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0DE" w:rsidRPr="00476D65" w:rsidRDefault="007D1B49" w:rsidP="007D1B49">
      <w:pPr>
        <w:jc w:val="center"/>
        <w:rPr>
          <w:rFonts w:ascii="Times New Roman" w:hAnsi="Times New Roman" w:cs="Times New Roman"/>
          <w:sz w:val="24"/>
          <w:szCs w:val="24"/>
        </w:rPr>
      </w:pPr>
      <w:r w:rsidRPr="00476D65">
        <w:rPr>
          <w:rFonts w:ascii="Times New Roman" w:hAnsi="Times New Roman" w:cs="Times New Roman"/>
          <w:sz w:val="24"/>
          <w:szCs w:val="24"/>
        </w:rPr>
        <w:t>Задания для совместного закрепления темы детей и родителей.</w:t>
      </w:r>
    </w:p>
    <w:p w:rsidR="007D1B49" w:rsidRPr="00476D65" w:rsidRDefault="007D1B49" w:rsidP="007D1B49">
      <w:pPr>
        <w:jc w:val="center"/>
        <w:rPr>
          <w:rFonts w:ascii="Times New Roman" w:hAnsi="Times New Roman" w:cs="Times New Roman"/>
          <w:sz w:val="24"/>
          <w:szCs w:val="24"/>
        </w:rPr>
      </w:pPr>
      <w:r w:rsidRPr="00476D65">
        <w:rPr>
          <w:rFonts w:ascii="Times New Roman" w:hAnsi="Times New Roman" w:cs="Times New Roman"/>
          <w:sz w:val="24"/>
          <w:szCs w:val="24"/>
        </w:rPr>
        <w:t>06.11.2018 – 12.11.2018. Домашние питомцы.</w:t>
      </w:r>
    </w:p>
    <w:p w:rsidR="007D1B49" w:rsidRPr="00476D65" w:rsidRDefault="007D1B49" w:rsidP="007D1B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6D65">
        <w:rPr>
          <w:rFonts w:ascii="Times New Roman" w:hAnsi="Times New Roman" w:cs="Times New Roman"/>
          <w:b/>
          <w:sz w:val="24"/>
          <w:szCs w:val="24"/>
        </w:rPr>
        <w:t>Уважаемые родители, вашему вниманию для повторения и самостоятельного усвоения предлагаем выполнить следующие задания на тему «Домашние питомцы»:</w:t>
      </w:r>
    </w:p>
    <w:p w:rsidR="007D1B49" w:rsidRPr="00476D65" w:rsidRDefault="00AD1B75" w:rsidP="007D1B4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76D65">
        <w:rPr>
          <w:rFonts w:ascii="Times New Roman" w:hAnsi="Times New Roman" w:cs="Times New Roman"/>
          <w:b/>
          <w:sz w:val="24"/>
          <w:szCs w:val="24"/>
        </w:rPr>
        <w:t>Поговорить с детьми о домашних животных. Какую пользу приносят человеку. Чем отличаются от диких животных.</w:t>
      </w:r>
    </w:p>
    <w:p w:rsidR="00AD1B75" w:rsidRPr="00476D65" w:rsidRDefault="00AD1B75" w:rsidP="007D1B4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76D65">
        <w:rPr>
          <w:rFonts w:ascii="Times New Roman" w:hAnsi="Times New Roman" w:cs="Times New Roman"/>
          <w:b/>
          <w:sz w:val="24"/>
          <w:szCs w:val="24"/>
        </w:rPr>
        <w:t xml:space="preserve">Поиграть с детьми в игру </w:t>
      </w:r>
      <w:r w:rsidRPr="00476D65">
        <w:rPr>
          <w:rFonts w:ascii="Times New Roman" w:hAnsi="Times New Roman" w:cs="Times New Roman"/>
          <w:b/>
          <w:i/>
          <w:iCs/>
          <w:sz w:val="24"/>
          <w:szCs w:val="24"/>
        </w:rPr>
        <w:t>«Какие животные спрятались на картинке»</w:t>
      </w:r>
    </w:p>
    <w:p w:rsidR="00AD1B75" w:rsidRPr="00AD1B75" w:rsidRDefault="00AD1B75" w:rsidP="00AD1B75">
      <w:pPr>
        <w:pStyle w:val="a3"/>
        <w:rPr>
          <w:rFonts w:ascii="Times New Roman" w:hAnsi="Times New Roman" w:cs="Times New Roman"/>
          <w:b/>
        </w:rPr>
      </w:pPr>
    </w:p>
    <w:p w:rsidR="00AD1B75" w:rsidRDefault="00AD1B75" w:rsidP="00A11AE5">
      <w:pPr>
        <w:pStyle w:val="a3"/>
        <w:ind w:left="0"/>
        <w:rPr>
          <w:rFonts w:ascii="Times New Roman" w:hAnsi="Times New Roman" w:cs="Times New Roman"/>
          <w:b/>
        </w:rPr>
      </w:pPr>
      <w:r w:rsidRPr="00AD1B75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330C901F" wp14:editId="0401CF68">
            <wp:extent cx="6978770" cy="4028535"/>
            <wp:effectExtent l="0" t="0" r="0" b="0"/>
            <wp:docPr id="1" name="Рисунок 1" descr="ÐÐ°ÑÑÐ¸Ð½ÐºÐ¸ Ð¿Ð¾ Ð·Ð°Ð¿ÑÐ¾ÑÑ ÐºÐ°ÐºÐ¸Ðµ Ð¶Ð¸Ð²Ð¾ÑÐ½ÑÐµ ÑÐ¿ÑÑÑÐ°Ð»Ð¸ÑÑ Ð½Ð° ÐºÐ°ÑÑÐ¸Ð½Ðº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ºÐ°ÐºÐ¸Ðµ Ð¶Ð¸Ð²Ð¾ÑÐ½ÑÐµ ÑÐ¿ÑÑÑÐ°Ð»Ð¸ÑÑ Ð½Ð° ÐºÐ°ÑÑÐ¸Ð½ÐºÐ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6596" cy="4033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AE5" w:rsidRPr="00AD1B75" w:rsidRDefault="00A11AE5" w:rsidP="00A11AE5">
      <w:pPr>
        <w:pStyle w:val="a3"/>
        <w:ind w:left="0"/>
        <w:rPr>
          <w:rFonts w:ascii="Times New Roman" w:hAnsi="Times New Roman" w:cs="Times New Roman"/>
          <w:b/>
        </w:rPr>
      </w:pPr>
    </w:p>
    <w:p w:rsidR="007D1B49" w:rsidRDefault="00A11AE5" w:rsidP="007D1B49">
      <w:pPr>
        <w:jc w:val="center"/>
        <w:rPr>
          <w:rFonts w:ascii="Times New Roman" w:hAnsi="Times New Roman" w:cs="Times New Roman"/>
        </w:rPr>
      </w:pPr>
      <w:r w:rsidRPr="00A11AE5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C31CCA7" wp14:editId="2D851263">
            <wp:extent cx="7020560" cy="3752912"/>
            <wp:effectExtent l="0" t="0" r="8890" b="0"/>
            <wp:docPr id="2" name="Рисунок 2" descr="ÐÐ°ÑÑÐ¸Ð½ÐºÐ¸ Ð¿Ð¾ Ð·Ð°Ð¿ÑÐ¾ÑÑ ÐºÐ°ÐºÐ¸Ðµ Ð¶Ð¸Ð²Ð¾ÑÐ½ÑÐµ ÑÐ¿ÑÑÑÐ°Ð»Ð¸ÑÑ Ð½Ð° ÐºÐ°ÑÑÐ¸Ð½Ðº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Ð°ÑÑÐ¸Ð½ÐºÐ¸ Ð¿Ð¾ Ð·Ð°Ð¿ÑÐ¾ÑÑ ÐºÐ°ÐºÐ¸Ðµ Ð¶Ð¸Ð²Ð¾ÑÐ½ÑÐµ ÑÐ¿ÑÑÑÐ°Ð»Ð¸ÑÑ Ð½Ð° ÐºÐ°ÑÑÐ¸Ð½ÐºÐ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0560" cy="3752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AE5" w:rsidRPr="00476D65" w:rsidRDefault="00A11AE5" w:rsidP="00A11A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76D65">
        <w:rPr>
          <w:rFonts w:ascii="Times New Roman" w:hAnsi="Times New Roman" w:cs="Times New Roman"/>
          <w:sz w:val="24"/>
          <w:szCs w:val="24"/>
        </w:rPr>
        <w:lastRenderedPageBreak/>
        <w:t>Прочитать сказку «Зимовье зверей»</w:t>
      </w:r>
    </w:p>
    <w:p w:rsidR="00A11AE5" w:rsidRPr="00476D65" w:rsidRDefault="00A11AE5" w:rsidP="00A11A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76D65">
        <w:rPr>
          <w:rFonts w:ascii="Times New Roman" w:hAnsi="Times New Roman" w:cs="Times New Roman"/>
          <w:sz w:val="24"/>
          <w:szCs w:val="24"/>
        </w:rPr>
        <w:t>Повторить пальчиковую гимнастику «</w:t>
      </w:r>
      <w:r w:rsidRPr="00476D65">
        <w:rPr>
          <w:rFonts w:ascii="Times New Roman" w:hAnsi="Times New Roman" w:cs="Times New Roman"/>
          <w:b/>
          <w:bCs/>
          <w:sz w:val="24"/>
          <w:szCs w:val="24"/>
        </w:rPr>
        <w:t>Детеныши</w:t>
      </w:r>
      <w:r w:rsidRPr="00476D65">
        <w:rPr>
          <w:rFonts w:ascii="Times New Roman" w:hAnsi="Times New Roman" w:cs="Times New Roman"/>
          <w:sz w:val="24"/>
          <w:szCs w:val="24"/>
        </w:rPr>
        <w:t>»</w:t>
      </w:r>
    </w:p>
    <w:p w:rsidR="00A11AE5" w:rsidRPr="00476D65" w:rsidRDefault="00A11AE5" w:rsidP="00A11AE5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476D65">
        <w:rPr>
          <w:rFonts w:ascii="Times New Roman" w:hAnsi="Times New Roman" w:cs="Times New Roman"/>
          <w:sz w:val="24"/>
          <w:szCs w:val="24"/>
        </w:rPr>
        <w:t>Детеныши в домике этом живут.</w:t>
      </w:r>
      <w:r w:rsidRPr="00476D65">
        <w:rPr>
          <w:rFonts w:ascii="Times New Roman" w:hAnsi="Times New Roman" w:cs="Times New Roman"/>
          <w:sz w:val="24"/>
          <w:szCs w:val="24"/>
        </w:rPr>
        <w:br/>
        <w:t>Их мамы зовут — они сразу бегут.</w:t>
      </w:r>
      <w:r w:rsidRPr="00476D65">
        <w:rPr>
          <w:rFonts w:ascii="Times New Roman" w:hAnsi="Times New Roman" w:cs="Times New Roman"/>
          <w:sz w:val="24"/>
          <w:szCs w:val="24"/>
        </w:rPr>
        <w:br/>
      </w:r>
      <w:r w:rsidRPr="00476D65">
        <w:rPr>
          <w:rFonts w:ascii="Times New Roman" w:hAnsi="Times New Roman" w:cs="Times New Roman"/>
          <w:i/>
          <w:iCs/>
          <w:sz w:val="24"/>
          <w:szCs w:val="24"/>
        </w:rPr>
        <w:t>(называя детенышей домашних животных, разгибают пальцы на руке, начиная с большого)</w:t>
      </w:r>
      <w:r w:rsidRPr="00476D65">
        <w:rPr>
          <w:rFonts w:ascii="Times New Roman" w:hAnsi="Times New Roman" w:cs="Times New Roman"/>
          <w:sz w:val="24"/>
          <w:szCs w:val="24"/>
        </w:rPr>
        <w:br/>
        <w:t>Жеребеночек быстрый,</w:t>
      </w:r>
      <w:r w:rsidRPr="00476D65">
        <w:rPr>
          <w:rFonts w:ascii="Times New Roman" w:hAnsi="Times New Roman" w:cs="Times New Roman"/>
          <w:sz w:val="24"/>
          <w:szCs w:val="24"/>
        </w:rPr>
        <w:br/>
        <w:t>Котенок пушистый,</w:t>
      </w:r>
      <w:r w:rsidRPr="00476D65">
        <w:rPr>
          <w:rFonts w:ascii="Times New Roman" w:hAnsi="Times New Roman" w:cs="Times New Roman"/>
          <w:sz w:val="24"/>
          <w:szCs w:val="24"/>
        </w:rPr>
        <w:br/>
        <w:t>Теленок бодливый,</w:t>
      </w:r>
      <w:r w:rsidRPr="00476D65">
        <w:rPr>
          <w:rFonts w:ascii="Times New Roman" w:hAnsi="Times New Roman" w:cs="Times New Roman"/>
          <w:sz w:val="24"/>
          <w:szCs w:val="24"/>
        </w:rPr>
        <w:br/>
        <w:t>Щенок шаловливый,</w:t>
      </w:r>
      <w:r w:rsidRPr="00476D65">
        <w:rPr>
          <w:rFonts w:ascii="Times New Roman" w:hAnsi="Times New Roman" w:cs="Times New Roman"/>
          <w:sz w:val="24"/>
          <w:szCs w:val="24"/>
        </w:rPr>
        <w:br/>
        <w:t>Козленок рогатый,</w:t>
      </w:r>
      <w:r w:rsidRPr="00476D65">
        <w:rPr>
          <w:rFonts w:ascii="Times New Roman" w:hAnsi="Times New Roman" w:cs="Times New Roman"/>
          <w:sz w:val="24"/>
          <w:szCs w:val="24"/>
        </w:rPr>
        <w:br/>
        <w:t>Убежали все ребята.</w:t>
      </w:r>
      <w:r w:rsidRPr="00476D65">
        <w:rPr>
          <w:rFonts w:ascii="Times New Roman" w:hAnsi="Times New Roman" w:cs="Times New Roman"/>
          <w:sz w:val="24"/>
          <w:szCs w:val="24"/>
        </w:rPr>
        <w:br/>
      </w:r>
      <w:r w:rsidRPr="00476D65">
        <w:rPr>
          <w:rFonts w:ascii="Times New Roman" w:hAnsi="Times New Roman" w:cs="Times New Roman"/>
          <w:i/>
          <w:iCs/>
          <w:sz w:val="24"/>
          <w:szCs w:val="24"/>
        </w:rPr>
        <w:t>(все пальцы — снова в кулак)</w:t>
      </w:r>
    </w:p>
    <w:p w:rsidR="00A11AE5" w:rsidRPr="00476D65" w:rsidRDefault="00A11AE5" w:rsidP="00A11A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76D65">
        <w:rPr>
          <w:rFonts w:ascii="Times New Roman" w:hAnsi="Times New Roman" w:cs="Times New Roman"/>
          <w:sz w:val="24"/>
          <w:szCs w:val="24"/>
        </w:rPr>
        <w:t>Заштриховать.</w:t>
      </w:r>
    </w:p>
    <w:p w:rsidR="00A11AE5" w:rsidRPr="00A11AE5" w:rsidRDefault="00A11AE5" w:rsidP="00A11AE5">
      <w:pPr>
        <w:ind w:left="360"/>
        <w:rPr>
          <w:rFonts w:ascii="Times New Roman" w:hAnsi="Times New Roman" w:cs="Times New Roman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25A468B0" wp14:editId="03A42274">
            <wp:extent cx="5577177" cy="6276975"/>
            <wp:effectExtent l="0" t="0" r="5080" b="0"/>
            <wp:docPr id="3" name="Рисунок 3" descr="ÐÐ°ÑÑÐ¸Ð½ÐºÐ¸ Ð¿Ð¾ Ð·Ð°Ð¿ÑÐ¾ÑÑ ÑÑÑÐ¸ÑÐ¾Ð²ÐºÐ° Ð´Ð¾Ð¼Ð°ÑÐ½Ð¸Ðµ Ð¶Ð¸Ð²Ð¾ÑÐ½Ñ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ÑÑÑÐ¸ÑÐ¾Ð²ÐºÐ° Ð´Ð¾Ð¼Ð°ÑÐ½Ð¸Ðµ Ð¶Ð¸Ð²Ð¾ÑÐ½ÑÐ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0940" cy="6281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11AE5" w:rsidRPr="00A11AE5" w:rsidSect="00A11AE5">
      <w:pgSz w:w="11906" w:h="16838"/>
      <w:pgMar w:top="426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B0A5B"/>
    <w:multiLevelType w:val="hybridMultilevel"/>
    <w:tmpl w:val="CD549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B49"/>
    <w:rsid w:val="00476D65"/>
    <w:rsid w:val="00510774"/>
    <w:rsid w:val="007D1B49"/>
    <w:rsid w:val="00A11AE5"/>
    <w:rsid w:val="00AD1B75"/>
    <w:rsid w:val="00DD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3ED9D8-AAF3-4C9E-9BCB-BCA18EB3A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B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1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User</cp:lastModifiedBy>
  <cp:revision>3</cp:revision>
  <dcterms:created xsi:type="dcterms:W3CDTF">2018-11-11T11:57:00Z</dcterms:created>
  <dcterms:modified xsi:type="dcterms:W3CDTF">2018-11-12T09:31:00Z</dcterms:modified>
</cp:coreProperties>
</file>