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C6" w:rsidRDefault="00F83DC6" w:rsidP="00BA0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DC6" w:rsidRDefault="00F83DC6" w:rsidP="00F8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F83DC6" w:rsidRDefault="00F83DC6" w:rsidP="00F83D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:rsidR="00F83DC6" w:rsidRDefault="00F83DC6" w:rsidP="00F8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:rsidR="00F83DC6" w:rsidRDefault="00F83DC6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C6" w:rsidRDefault="00F83DC6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C6" w:rsidRDefault="00F83DC6" w:rsidP="00F83DC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707EE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:rsidR="00F83DC6" w:rsidRDefault="00F83DC6" w:rsidP="00F83DC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:rsidR="00F83DC6" w:rsidRPr="002C49F8" w:rsidRDefault="00F83DC6" w:rsidP="00F83DC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воспитателей</w:t>
      </w:r>
      <w:r w:rsidRPr="00F83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второй младшей</w:t>
      </w: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группы №14</w:t>
      </w:r>
    </w:p>
    <w:p w:rsidR="00F83DC6" w:rsidRPr="002C49F8" w:rsidRDefault="00F83DC6" w:rsidP="00F83DC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3-4</w:t>
      </w: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лет</w:t>
      </w:r>
    </w:p>
    <w:p w:rsidR="00F83DC6" w:rsidRPr="002C49F8" w:rsidRDefault="00F83DC6" w:rsidP="00F83DC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C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2020-2021 учебный год</w:t>
      </w:r>
    </w:p>
    <w:p w:rsidR="00F83DC6" w:rsidRDefault="00F83DC6" w:rsidP="00F8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:rsidR="00F83DC6" w:rsidRDefault="00F83DC6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7E" w:rsidRPr="003F477E" w:rsidRDefault="003F477E" w:rsidP="003F4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7E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Рабочая программа – программа, разработана</w:t>
      </w:r>
      <w:r w:rsidR="006C0B9C" w:rsidRPr="008660D1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ГБДОУ детского сада № 53</w:t>
      </w:r>
      <w:r w:rsidR="00F83DC6">
        <w:rPr>
          <w:rFonts w:ascii="Times New Roman" w:hAnsi="Times New Roman" w:cs="Times New Roman"/>
          <w:sz w:val="28"/>
          <w:szCs w:val="28"/>
        </w:rPr>
        <w:t>,</w:t>
      </w:r>
      <w:r w:rsidR="006C0B9C" w:rsidRPr="008660D1">
        <w:rPr>
          <w:rFonts w:ascii="Times New Roman" w:hAnsi="Times New Roman" w:cs="Times New Roman"/>
          <w:sz w:val="28"/>
          <w:szCs w:val="28"/>
        </w:rPr>
        <w:t xml:space="preserve"> на</w:t>
      </w:r>
      <w:r w:rsidRPr="008660D1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6C0B9C" w:rsidRPr="008660D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</w:t>
      </w:r>
      <w:r w:rsidR="008F3749" w:rsidRPr="008660D1">
        <w:rPr>
          <w:rFonts w:ascii="Times New Roman" w:hAnsi="Times New Roman" w:cs="Times New Roman"/>
          <w:sz w:val="28"/>
          <w:szCs w:val="28"/>
        </w:rPr>
        <w:t>. А также:</w:t>
      </w:r>
    </w:p>
    <w:p w:rsidR="003F477E" w:rsidRPr="008660D1" w:rsidRDefault="008F3749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р</w:t>
      </w:r>
      <w:r w:rsidR="003F477E" w:rsidRPr="008660D1">
        <w:rPr>
          <w:rFonts w:ascii="Times New Roman" w:hAnsi="Times New Roman" w:cs="Times New Roman"/>
          <w:sz w:val="28"/>
          <w:szCs w:val="28"/>
        </w:rPr>
        <w:t>абочая программа разработана на основе примерной основной общеобразовательной программы дошкольного образования «</w:t>
      </w:r>
      <w:r w:rsidR="007071CE" w:rsidRPr="008660D1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3F477E" w:rsidRPr="008660D1">
        <w:rPr>
          <w:rFonts w:ascii="Times New Roman" w:hAnsi="Times New Roman" w:cs="Times New Roman"/>
          <w:sz w:val="28"/>
          <w:szCs w:val="28"/>
        </w:rPr>
        <w:t>», под редакцией</w:t>
      </w:r>
      <w:r w:rsidR="003A2388" w:rsidRPr="008660D1">
        <w:rPr>
          <w:rFonts w:ascii="Times New Roman" w:hAnsi="Times New Roman" w:cs="Times New Roman"/>
          <w:sz w:val="28"/>
          <w:szCs w:val="28"/>
        </w:rPr>
        <w:t xml:space="preserve">: Н.Е </w:t>
      </w:r>
      <w:proofErr w:type="spellStart"/>
      <w:r w:rsidR="003A2388" w:rsidRPr="008660D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F477E" w:rsidRPr="008660D1">
        <w:rPr>
          <w:rFonts w:ascii="Times New Roman" w:hAnsi="Times New Roman" w:cs="Times New Roman"/>
          <w:sz w:val="28"/>
          <w:szCs w:val="28"/>
        </w:rPr>
        <w:t xml:space="preserve">, </w:t>
      </w:r>
      <w:r w:rsidR="003A2388" w:rsidRPr="008660D1">
        <w:rPr>
          <w:rFonts w:ascii="Times New Roman" w:hAnsi="Times New Roman" w:cs="Times New Roman"/>
          <w:sz w:val="28"/>
          <w:szCs w:val="28"/>
        </w:rPr>
        <w:t xml:space="preserve">Т.С. Комаровой, М.А. Васильевой, </w:t>
      </w:r>
      <w:r w:rsidR="003F477E" w:rsidRPr="008660D1">
        <w:rPr>
          <w:rFonts w:ascii="Times New Roman" w:hAnsi="Times New Roman" w:cs="Times New Roman"/>
          <w:sz w:val="28"/>
          <w:szCs w:val="28"/>
        </w:rPr>
        <w:t>также в соответствии с:</w:t>
      </w:r>
    </w:p>
    <w:p w:rsidR="003F477E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 xml:space="preserve">-  </w:t>
      </w:r>
      <w:r w:rsidR="00F83DC6">
        <w:rPr>
          <w:rFonts w:ascii="Times New Roman" w:hAnsi="Times New Roman" w:cs="Times New Roman"/>
          <w:sz w:val="28"/>
          <w:szCs w:val="28"/>
        </w:rPr>
        <w:t xml:space="preserve"> </w:t>
      </w:r>
      <w:r w:rsidRPr="008660D1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образовании» от 26.12.2012года №273</w:t>
      </w:r>
    </w:p>
    <w:p w:rsidR="003F477E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 xml:space="preserve">- </w:t>
      </w:r>
      <w:r w:rsidR="00F83DC6">
        <w:rPr>
          <w:rFonts w:ascii="Times New Roman" w:hAnsi="Times New Roman" w:cs="Times New Roman"/>
          <w:sz w:val="28"/>
          <w:szCs w:val="28"/>
        </w:rPr>
        <w:t xml:space="preserve"> </w:t>
      </w:r>
      <w:r w:rsidRPr="008660D1">
        <w:rPr>
          <w:rFonts w:ascii="Times New Roman" w:hAnsi="Times New Roman" w:cs="Times New Roman"/>
          <w:sz w:val="28"/>
          <w:szCs w:val="28"/>
        </w:rPr>
        <w:t>Типовым положением о дошкольном образовательном учреждении. Приказ Министерства образования и науки Российской Федерации от 27 октября 2011года №2562.</w:t>
      </w:r>
    </w:p>
    <w:p w:rsidR="003F477E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 xml:space="preserve">- </w:t>
      </w:r>
      <w:r w:rsidR="00F83DC6">
        <w:rPr>
          <w:rFonts w:ascii="Times New Roman" w:hAnsi="Times New Roman" w:cs="Times New Roman"/>
          <w:sz w:val="28"/>
          <w:szCs w:val="28"/>
        </w:rPr>
        <w:t xml:space="preserve">  </w:t>
      </w:r>
      <w:r w:rsidRPr="008660D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23.11.2009года, №655 «Федеральные государственные требования к структуре основной общеобразовательной программы дошкольного образования»</w:t>
      </w:r>
    </w:p>
    <w:p w:rsidR="003F477E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 xml:space="preserve">- </w:t>
      </w:r>
      <w:r w:rsidR="00F83DC6">
        <w:rPr>
          <w:rFonts w:ascii="Times New Roman" w:hAnsi="Times New Roman" w:cs="Times New Roman"/>
          <w:sz w:val="28"/>
          <w:szCs w:val="28"/>
        </w:rPr>
        <w:t xml:space="preserve">  </w:t>
      </w:r>
      <w:r w:rsidRPr="008660D1">
        <w:rPr>
          <w:rFonts w:ascii="Times New Roman" w:hAnsi="Times New Roman" w:cs="Times New Roman"/>
          <w:sz w:val="28"/>
          <w:szCs w:val="28"/>
        </w:rPr>
        <w:t>Методическими рекомендациями Министерства образования и науки «О разработке основной общеобразовательной программы дошкольного образования» от 21.10.2010г. №03-248</w:t>
      </w:r>
    </w:p>
    <w:p w:rsidR="00F83DC6" w:rsidRPr="008660D1" w:rsidRDefault="00F83DC6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08A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341" w:rsidRDefault="00A54341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77E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 xml:space="preserve"> Срок реализации программ – 1год.</w:t>
      </w:r>
    </w:p>
    <w:p w:rsidR="00F83DC6" w:rsidRPr="008660D1" w:rsidRDefault="00F83DC6" w:rsidP="00BA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DF3" w:rsidRPr="008660D1" w:rsidRDefault="003F16F8" w:rsidP="003F4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9D6DF3" w:rsidRPr="008660D1">
        <w:rPr>
          <w:rFonts w:ascii="Times New Roman" w:hAnsi="Times New Roman"/>
          <w:sz w:val="28"/>
          <w:szCs w:val="28"/>
        </w:rPr>
        <w:t>создание условий развития ребенка, открывающих возможности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Pr="008660D1">
        <w:rPr>
          <w:rFonts w:ascii="Times New Roman" w:hAnsi="Times New Roman"/>
          <w:sz w:val="28"/>
          <w:szCs w:val="28"/>
        </w:rPr>
        <w:t>.</w:t>
      </w:r>
    </w:p>
    <w:p w:rsidR="003F16F8" w:rsidRPr="008660D1" w:rsidRDefault="003F16F8" w:rsidP="003F16F8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F16F8" w:rsidRPr="008660D1" w:rsidRDefault="003F16F8" w:rsidP="003F16F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</w:rPr>
      </w:pP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 xml:space="preserve">Способствовать развитию познавательной активности детей, обогащать их представление о людях, предметных явлениях. </w:t>
      </w: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 xml:space="preserve">Формировать умения выделять особенности предметов на основе способов сенсорного обследования, развивать словесно-логическое мышление. </w:t>
      </w: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>Способствовать природному процессу умственного, физического, психического развития детей посредством организации игровой, коммуникативной, познавательно-исследовательской, трудовой, двигательной, музыкально- художественной, продуктивной деятельности.</w:t>
      </w: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>Обеспечить психолого-педагогическое сопровождение работы по освоению образовательных областей.</w:t>
      </w: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 xml:space="preserve">Реализовать формы организации совместной взросло-детской (партнерской деятельности) в ходе организованной образовательной деятельности (ООД), самостоятельной деятельности (СД), режимных моментах, работе с родителями. </w:t>
      </w:r>
    </w:p>
    <w:p w:rsidR="003F477E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в первой младшей группе. Обеспечивает развитие детей </w:t>
      </w:r>
      <w:r w:rsidR="003D692A" w:rsidRPr="008660D1">
        <w:rPr>
          <w:rFonts w:ascii="Times New Roman" w:hAnsi="Times New Roman" w:cs="Times New Roman"/>
          <w:sz w:val="28"/>
          <w:szCs w:val="28"/>
        </w:rPr>
        <w:t>младшего дошкольного</w:t>
      </w:r>
      <w:r w:rsidRPr="008660D1">
        <w:rPr>
          <w:rFonts w:ascii="Times New Roman" w:hAnsi="Times New Roman" w:cs="Times New Roman"/>
          <w:sz w:val="28"/>
          <w:szCs w:val="28"/>
        </w:rPr>
        <w:t xml:space="preserve"> возраста с учётом их психолого-возрастных и индивидуальных особенностей, </w:t>
      </w:r>
      <w:proofErr w:type="gramStart"/>
      <w:r w:rsidRPr="008660D1">
        <w:rPr>
          <w:rFonts w:ascii="Times New Roman" w:hAnsi="Times New Roman" w:cs="Times New Roman"/>
          <w:sz w:val="28"/>
          <w:szCs w:val="28"/>
        </w:rPr>
        <w:t>учитывает  интересы</w:t>
      </w:r>
      <w:proofErr w:type="gramEnd"/>
      <w:r w:rsidRPr="008660D1">
        <w:rPr>
          <w:rFonts w:ascii="Times New Roman" w:hAnsi="Times New Roman" w:cs="Times New Roman"/>
          <w:sz w:val="28"/>
          <w:szCs w:val="28"/>
        </w:rPr>
        <w:t xml:space="preserve"> и потребности детей и родителей, воспитанников,  приоритетное направление сложившиеся в практике детского сада и культурно-образовательные традиции. Содержание программ направлено на формирование общей культуры, развития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3D692A" w:rsidRPr="008660D1" w:rsidRDefault="003F477E" w:rsidP="00BA0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 Содержание воспитательно-образовательной деятельности включает интеграцию  образовательных областей</w:t>
      </w:r>
      <w:r w:rsidR="00E343E2" w:rsidRPr="008660D1">
        <w:rPr>
          <w:rFonts w:ascii="Times New Roman" w:hAnsi="Times New Roman" w:cs="Times New Roman"/>
          <w:sz w:val="28"/>
          <w:szCs w:val="28"/>
        </w:rPr>
        <w:t>:</w:t>
      </w:r>
      <w:r w:rsidRPr="008660D1">
        <w:rPr>
          <w:rFonts w:ascii="Times New Roman" w:hAnsi="Times New Roman" w:cs="Times New Roman"/>
          <w:sz w:val="28"/>
          <w:szCs w:val="28"/>
        </w:rPr>
        <w:t xml:space="preserve"> «</w:t>
      </w:r>
      <w:r w:rsidR="005A67D3" w:rsidRPr="008660D1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8660D1">
        <w:rPr>
          <w:rFonts w:ascii="Times New Roman" w:hAnsi="Times New Roman" w:cs="Times New Roman"/>
          <w:sz w:val="28"/>
          <w:szCs w:val="28"/>
        </w:rPr>
        <w:t>», «</w:t>
      </w:r>
      <w:r w:rsidR="005A67D3" w:rsidRPr="008660D1">
        <w:rPr>
          <w:rFonts w:ascii="Times New Roman" w:hAnsi="Times New Roman" w:cs="Times New Roman"/>
          <w:sz w:val="28"/>
          <w:szCs w:val="28"/>
        </w:rPr>
        <w:t>Познавательное</w:t>
      </w:r>
      <w:r w:rsidR="00E343E2" w:rsidRPr="008660D1">
        <w:rPr>
          <w:rFonts w:ascii="Times New Roman" w:hAnsi="Times New Roman" w:cs="Times New Roman"/>
          <w:sz w:val="28"/>
          <w:szCs w:val="28"/>
        </w:rPr>
        <w:t>-развитие</w:t>
      </w:r>
      <w:r w:rsidRPr="008660D1">
        <w:rPr>
          <w:rFonts w:ascii="Times New Roman" w:hAnsi="Times New Roman" w:cs="Times New Roman"/>
          <w:sz w:val="28"/>
          <w:szCs w:val="28"/>
        </w:rPr>
        <w:t xml:space="preserve">», </w:t>
      </w:r>
      <w:r w:rsidR="003D692A" w:rsidRPr="008660D1">
        <w:rPr>
          <w:rFonts w:ascii="Times New Roman" w:hAnsi="Times New Roman" w:cs="Times New Roman"/>
          <w:sz w:val="28"/>
          <w:szCs w:val="28"/>
        </w:rPr>
        <w:t>«</w:t>
      </w:r>
      <w:r w:rsidR="00E343E2" w:rsidRPr="008660D1">
        <w:rPr>
          <w:rFonts w:ascii="Times New Roman" w:hAnsi="Times New Roman" w:cs="Times New Roman"/>
          <w:sz w:val="28"/>
          <w:szCs w:val="28"/>
        </w:rPr>
        <w:t>Речевое-развитие</w:t>
      </w:r>
      <w:r w:rsidR="003D692A" w:rsidRPr="008660D1">
        <w:rPr>
          <w:rFonts w:ascii="Times New Roman" w:hAnsi="Times New Roman" w:cs="Times New Roman"/>
          <w:sz w:val="28"/>
          <w:szCs w:val="28"/>
        </w:rPr>
        <w:t>»,</w:t>
      </w:r>
      <w:r w:rsidRPr="008660D1">
        <w:rPr>
          <w:rFonts w:ascii="Times New Roman" w:hAnsi="Times New Roman" w:cs="Times New Roman"/>
          <w:sz w:val="28"/>
          <w:szCs w:val="28"/>
        </w:rPr>
        <w:t xml:space="preserve"> </w:t>
      </w:r>
      <w:r w:rsidR="003D692A" w:rsidRPr="008660D1">
        <w:rPr>
          <w:rFonts w:ascii="Times New Roman" w:hAnsi="Times New Roman" w:cs="Times New Roman"/>
          <w:sz w:val="28"/>
          <w:szCs w:val="28"/>
        </w:rPr>
        <w:t>«</w:t>
      </w:r>
      <w:r w:rsidR="00E343E2" w:rsidRPr="008660D1">
        <w:rPr>
          <w:rFonts w:ascii="Times New Roman" w:hAnsi="Times New Roman" w:cs="Times New Roman"/>
          <w:sz w:val="28"/>
          <w:szCs w:val="28"/>
        </w:rPr>
        <w:t>Физическое-развитие</w:t>
      </w:r>
      <w:r w:rsidR="003D692A" w:rsidRPr="008660D1">
        <w:rPr>
          <w:rFonts w:ascii="Times New Roman" w:hAnsi="Times New Roman" w:cs="Times New Roman"/>
          <w:sz w:val="28"/>
          <w:szCs w:val="28"/>
        </w:rPr>
        <w:t>»</w:t>
      </w:r>
      <w:r w:rsidRPr="008660D1">
        <w:rPr>
          <w:rFonts w:ascii="Times New Roman" w:hAnsi="Times New Roman" w:cs="Times New Roman"/>
          <w:sz w:val="28"/>
          <w:szCs w:val="28"/>
        </w:rPr>
        <w:t xml:space="preserve">, </w:t>
      </w:r>
      <w:r w:rsidR="003D692A" w:rsidRPr="008660D1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 w:rsidRPr="008660D1">
        <w:rPr>
          <w:rFonts w:ascii="Times New Roman" w:hAnsi="Times New Roman" w:cs="Times New Roman"/>
          <w:sz w:val="28"/>
          <w:szCs w:val="28"/>
        </w:rPr>
        <w:t xml:space="preserve">, которые обеспечивают разностороннее развитие детей с учетом их возрастных и индивидуальных особенностей,  по основным направлениям: физическому, социально-личностному, познавательно-речевому и художественно-эстетическому  развитию.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</w:t>
      </w:r>
      <w:proofErr w:type="spellStart"/>
      <w:r w:rsidRPr="008660D1">
        <w:rPr>
          <w:rFonts w:ascii="Times New Roman" w:hAnsi="Times New Roman" w:cs="Times New Roman"/>
          <w:sz w:val="28"/>
          <w:szCs w:val="28"/>
        </w:rPr>
        <w:t>програмных</w:t>
      </w:r>
      <w:proofErr w:type="spellEnd"/>
      <w:r w:rsidRPr="008660D1">
        <w:rPr>
          <w:rFonts w:ascii="Times New Roman" w:hAnsi="Times New Roman" w:cs="Times New Roman"/>
          <w:sz w:val="28"/>
          <w:szCs w:val="28"/>
        </w:rPr>
        <w:t xml:space="preserve"> образовательных задач предусматривается не только в рамках </w:t>
      </w:r>
      <w:r w:rsidR="003D692A" w:rsidRPr="008660D1">
        <w:rPr>
          <w:rFonts w:ascii="Times New Roman" w:hAnsi="Times New Roman" w:cs="Times New Roman"/>
          <w:sz w:val="28"/>
          <w:szCs w:val="28"/>
        </w:rPr>
        <w:t>организованной</w:t>
      </w:r>
      <w:r w:rsidRPr="008660D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Содержание программ соответствует основным принципам дошкольного образования: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8660D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660D1">
        <w:rPr>
          <w:rFonts w:ascii="Times New Roman" w:hAnsi="Times New Roman" w:cs="Times New Roman"/>
          <w:sz w:val="28"/>
          <w:szCs w:val="28"/>
        </w:rPr>
        <w:t>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дифференциации;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непрерывности и системности образования;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сотрудничества;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развивающего образования;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научной обоснованности и практической применимости;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полноты, необходимости и достаточности;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единства воспитательных, развивающих и обучающих целей и задач.</w:t>
      </w:r>
    </w:p>
    <w:p w:rsidR="003D692A" w:rsidRPr="008660D1" w:rsidRDefault="003D692A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Программа состоит из трех разделов:</w:t>
      </w:r>
    </w:p>
    <w:p w:rsidR="00BA63FA" w:rsidRPr="008660D1" w:rsidRDefault="003D692A" w:rsidP="00BA63F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60D1">
        <w:rPr>
          <w:b/>
          <w:sz w:val="28"/>
          <w:szCs w:val="28"/>
        </w:rPr>
        <w:t xml:space="preserve">Целевой радел </w:t>
      </w:r>
      <w:r w:rsidRPr="008660D1">
        <w:rPr>
          <w:sz w:val="28"/>
          <w:szCs w:val="28"/>
        </w:rPr>
        <w:t xml:space="preserve">включает в себя </w:t>
      </w:r>
      <w:r w:rsidR="00BA63FA" w:rsidRPr="008660D1">
        <w:rPr>
          <w:sz w:val="28"/>
          <w:szCs w:val="28"/>
        </w:rPr>
        <w:t>пояснительную записку и планируемые результаты освоения программы, а также цели и</w:t>
      </w:r>
      <w:r w:rsidRPr="008660D1">
        <w:rPr>
          <w:sz w:val="28"/>
          <w:szCs w:val="28"/>
        </w:rPr>
        <w:t xml:space="preserve"> задач</w:t>
      </w:r>
      <w:r w:rsidR="00BA63FA" w:rsidRPr="008660D1">
        <w:rPr>
          <w:sz w:val="28"/>
          <w:szCs w:val="28"/>
        </w:rPr>
        <w:t>и реализации программы</w:t>
      </w:r>
      <w:r w:rsidRPr="008660D1">
        <w:rPr>
          <w:sz w:val="28"/>
          <w:szCs w:val="28"/>
        </w:rPr>
        <w:t>, принцип</w:t>
      </w:r>
      <w:r w:rsidR="00BA63FA" w:rsidRPr="008660D1">
        <w:rPr>
          <w:sz w:val="28"/>
          <w:szCs w:val="28"/>
        </w:rPr>
        <w:t>ы</w:t>
      </w:r>
      <w:r w:rsidRPr="008660D1">
        <w:rPr>
          <w:sz w:val="28"/>
          <w:szCs w:val="28"/>
        </w:rPr>
        <w:t xml:space="preserve"> и подход</w:t>
      </w:r>
      <w:r w:rsidR="00BA63FA" w:rsidRPr="008660D1">
        <w:rPr>
          <w:sz w:val="28"/>
          <w:szCs w:val="28"/>
        </w:rPr>
        <w:t>ы к формированию программы, характеристики особенностей развития детей раннего дошкольного.</w:t>
      </w:r>
    </w:p>
    <w:p w:rsidR="00BA63FA" w:rsidRPr="008660D1" w:rsidRDefault="003D692A" w:rsidP="00BA63F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60D1">
        <w:rPr>
          <w:b/>
          <w:sz w:val="28"/>
          <w:szCs w:val="28"/>
        </w:rPr>
        <w:t xml:space="preserve">Содержательный раздел </w:t>
      </w:r>
      <w:r w:rsidR="00BA63FA" w:rsidRPr="008660D1">
        <w:rPr>
          <w:sz w:val="28"/>
          <w:szCs w:val="28"/>
        </w:rPr>
        <w:t>представляет общее содержание Программы, обеспечивающее полноценное развитие личности детей, описание образовательной деятельности.</w:t>
      </w:r>
    </w:p>
    <w:p w:rsidR="003D692A" w:rsidRPr="00F83DC6" w:rsidRDefault="00BA63FA" w:rsidP="00BA63F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60D1">
        <w:rPr>
          <w:b/>
          <w:sz w:val="28"/>
          <w:szCs w:val="28"/>
        </w:rPr>
        <w:t>Организационный раздел</w:t>
      </w:r>
      <w:r w:rsidRPr="008660D1">
        <w:rPr>
          <w:sz w:val="28"/>
          <w:szCs w:val="28"/>
        </w:rPr>
        <w:t xml:space="preserve">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F83DC6" w:rsidRDefault="00F83DC6" w:rsidP="00F83DC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F83DC6" w:rsidRPr="00D9708A" w:rsidRDefault="00F83DC6" w:rsidP="00F83DC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08A">
        <w:rPr>
          <w:rFonts w:ascii="Times New Roman" w:hAnsi="Times New Roman" w:cs="Times New Roman"/>
          <w:sz w:val="28"/>
          <w:szCs w:val="28"/>
        </w:rPr>
        <w:t>Срок реализации Программы – 1 год (2020 -2021 учебный год).</w:t>
      </w:r>
    </w:p>
    <w:p w:rsidR="00F83DC6" w:rsidRPr="008660D1" w:rsidRDefault="00F83DC6" w:rsidP="00F83DC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sectPr w:rsidR="00F83DC6" w:rsidRPr="0086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00D6C72"/>
    <w:multiLevelType w:val="hybridMultilevel"/>
    <w:tmpl w:val="4AF4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B68A0"/>
    <w:multiLevelType w:val="hybridMultilevel"/>
    <w:tmpl w:val="FA02C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5"/>
    <w:rsid w:val="0001616E"/>
    <w:rsid w:val="002C489B"/>
    <w:rsid w:val="003A1FA5"/>
    <w:rsid w:val="003A2388"/>
    <w:rsid w:val="003D692A"/>
    <w:rsid w:val="003F16F8"/>
    <w:rsid w:val="003F477E"/>
    <w:rsid w:val="004F5245"/>
    <w:rsid w:val="005A67D3"/>
    <w:rsid w:val="006A0E8F"/>
    <w:rsid w:val="006C0B9C"/>
    <w:rsid w:val="006C62CD"/>
    <w:rsid w:val="007071CE"/>
    <w:rsid w:val="008660D1"/>
    <w:rsid w:val="008F3749"/>
    <w:rsid w:val="009D6DF3"/>
    <w:rsid w:val="00A37D1A"/>
    <w:rsid w:val="00A54341"/>
    <w:rsid w:val="00BA02AF"/>
    <w:rsid w:val="00BA63FA"/>
    <w:rsid w:val="00CE523A"/>
    <w:rsid w:val="00D7457C"/>
    <w:rsid w:val="00E343E2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F28E"/>
  <w15:docId w15:val="{1FC6866B-A9AF-5B48-8F23-43AF677A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Presario_CQ57</dc:creator>
  <cp:keywords/>
  <dc:description/>
  <cp:lastModifiedBy>Пользователь</cp:lastModifiedBy>
  <cp:revision>18</cp:revision>
  <cp:lastPrinted>2016-09-14T15:19:00Z</cp:lastPrinted>
  <dcterms:created xsi:type="dcterms:W3CDTF">2015-09-15T14:48:00Z</dcterms:created>
  <dcterms:modified xsi:type="dcterms:W3CDTF">2021-03-02T08:40:00Z</dcterms:modified>
</cp:coreProperties>
</file>