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0" w:rsidRDefault="00AB1929" w:rsidP="001963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10.12.2018-16</w:t>
      </w:r>
      <w:r w:rsidR="00295B22">
        <w:rPr>
          <w:rFonts w:ascii="Times New Roman" w:hAnsi="Times New Roman" w:cs="Times New Roman"/>
          <w:sz w:val="28"/>
        </w:rPr>
        <w:t>.12</w:t>
      </w:r>
      <w:r w:rsidR="00904803">
        <w:rPr>
          <w:rFonts w:ascii="Times New Roman" w:hAnsi="Times New Roman" w:cs="Times New Roman"/>
          <w:sz w:val="28"/>
        </w:rPr>
        <w:t>.2018</w:t>
      </w:r>
    </w:p>
    <w:p w:rsidR="00196350" w:rsidRDefault="00196350" w:rsidP="001963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95B22" w:rsidRDefault="00196350" w:rsidP="009048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Тема </w:t>
      </w:r>
      <w:r w:rsidR="00904803">
        <w:rPr>
          <w:rFonts w:ascii="Times New Roman" w:hAnsi="Times New Roman" w:cs="Times New Roman"/>
          <w:b/>
          <w:color w:val="7030A0"/>
          <w:sz w:val="44"/>
        </w:rPr>
        <w:t xml:space="preserve">нашей </w:t>
      </w: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недели: </w:t>
      </w:r>
    </w:p>
    <w:p w:rsidR="00196350" w:rsidRDefault="00196350" w:rsidP="009048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196350">
        <w:rPr>
          <w:rFonts w:ascii="Times New Roman" w:hAnsi="Times New Roman" w:cs="Times New Roman"/>
          <w:b/>
          <w:color w:val="7030A0"/>
          <w:sz w:val="44"/>
        </w:rPr>
        <w:t>«</w:t>
      </w:r>
      <w:r w:rsidR="00AB1929">
        <w:rPr>
          <w:rFonts w:ascii="Times New Roman" w:hAnsi="Times New Roman" w:cs="Times New Roman"/>
          <w:b/>
          <w:color w:val="7030A0"/>
          <w:sz w:val="44"/>
        </w:rPr>
        <w:t>Зимние истории</w:t>
      </w:r>
      <w:r w:rsidR="00904803">
        <w:rPr>
          <w:rFonts w:ascii="Times New Roman" w:hAnsi="Times New Roman" w:cs="Times New Roman"/>
          <w:b/>
          <w:color w:val="7030A0"/>
          <w:sz w:val="44"/>
        </w:rPr>
        <w:t>».</w:t>
      </w:r>
    </w:p>
    <w:p w:rsidR="00F47978" w:rsidRPr="00F47978" w:rsidRDefault="00AB1929" w:rsidP="00F47978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>
        <w:rPr>
          <w:rFonts w:ascii="Times New Roman" w:hAnsi="Times New Roman" w:cs="Times New Roman"/>
          <w:sz w:val="28"/>
        </w:rPr>
        <w:t>На данной тематической неделе мы вместе с детьми продолжим знакомиться с зимой и ее явлениями</w:t>
      </w:r>
      <w:proofErr w:type="gramStart"/>
      <w:r w:rsidR="00295B22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Дети узнают много интересных и веселых зимних игр и забав, продолжат знакомиться с жизнью животных зимой, научатся определять следы зверей и птиц на заснеженной поверхности. А так же много других не менее интересных зимних историй!</w:t>
      </w:r>
    </w:p>
    <w:p w:rsidR="00196350" w:rsidRDefault="00196350" w:rsidP="0019635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50" w:rsidRDefault="00904803" w:rsidP="001D7C0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Вас:</w:t>
      </w:r>
    </w:p>
    <w:p w:rsidR="007E62EC" w:rsidRPr="007E62EC" w:rsidRDefault="007E62EC" w:rsidP="00042CD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Поиграйте с ребенком в игру-имитацию: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Давай, дружок, смелей, дружок!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Лепим воображаемый ком и катим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от себя)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Кати по снегу свой снежок –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 превратится в толстый ком.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(Рисуем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воздухе круг)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станет ком снеговиком.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Рисуем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три разные по величине круга снизу вверх)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улыбка так светла!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(Прикладываем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ладони к щекам, изображая широкую улыбку)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глаза, шляпа, нос, метла...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Показываем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указательными пальцами глаза, ладонью – шляпу, кулачком правой руки – нос и воображаемую метлу)</w:t>
      </w:r>
    </w:p>
    <w:p w:rsidR="007E62EC" w:rsidRP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солнце припечёт слегка –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Поднимаем 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руки вверх)</w:t>
      </w:r>
    </w:p>
    <w:p w:rsid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Увы! И нет снеговика!</w:t>
      </w:r>
      <w:r w:rsidRPr="007E62EC">
        <w:rPr>
          <w:rFonts w:ascii="Arial" w:eastAsia="Times New Roman" w:hAnsi="Arial" w:cs="Arial"/>
          <w:color w:val="60606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(Поднимаем плечи и разводим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руки в стороны, затем сад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имся </w:t>
      </w:r>
      <w:r w:rsidRPr="007E62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корточки, закрывая голову руками)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62EC" w:rsidRDefault="007E62EC" w:rsidP="007E62E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62EC" w:rsidRPr="00042CD4" w:rsidRDefault="007E62EC" w:rsidP="00042CD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  <w:u w:val="single"/>
        </w:rPr>
      </w:pPr>
      <w:r w:rsidRPr="00042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Предложите ребенку обвести и назвать все геометрические фигуры:</w:t>
      </w:r>
    </w:p>
    <w:p w:rsidR="007E62EC" w:rsidRDefault="007E62EC" w:rsidP="007E6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0D72CD47" wp14:editId="53B90FA6">
            <wp:extent cx="1571625" cy="187656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333" t="17389" r="34455" b="14197"/>
                    <a:stretch/>
                  </pic:blipFill>
                  <pic:spPr bwMode="auto">
                    <a:xfrm>
                      <a:off x="0" y="0"/>
                      <a:ext cx="1570786" cy="187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CD4" w:rsidRDefault="00042CD4" w:rsidP="007E6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E62EC" w:rsidRPr="007E62EC" w:rsidRDefault="007E62EC" w:rsidP="00042CD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62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Сделайте совместную аппликацию «Снеговик»:</w:t>
      </w:r>
    </w:p>
    <w:p w:rsidR="007E62EC" w:rsidRDefault="007E62EC" w:rsidP="007E6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03D04DA9" wp14:editId="693FF800">
            <wp:extent cx="4543425" cy="5948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301" t="33637" r="39423" b="14482"/>
                    <a:stretch/>
                  </pic:blipFill>
                  <pic:spPr bwMode="auto">
                    <a:xfrm>
                      <a:off x="0" y="0"/>
                      <a:ext cx="4542637" cy="594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CD4" w:rsidRPr="007E62EC" w:rsidRDefault="00042CD4" w:rsidP="007E6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E62EC" w:rsidRPr="00042CD4" w:rsidRDefault="00042CD4" w:rsidP="00042C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 w:rsidRPr="00042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Совместно с ребенком украсьте варежки любым доступным материалом: пластилином, тестом, крупой:</w:t>
      </w:r>
    </w:p>
    <w:p w:rsidR="00042CD4" w:rsidRDefault="00042CD4" w:rsidP="00042CD4">
      <w:pPr>
        <w:pStyle w:val="a3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BBB614" wp14:editId="7D44E5A5">
            <wp:extent cx="2268853" cy="3125707"/>
            <wp:effectExtent l="0" t="9525" r="825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455" t="13113" r="35417" b="13057"/>
                    <a:stretch/>
                  </pic:blipFill>
                  <pic:spPr bwMode="auto">
                    <a:xfrm rot="5400000">
                      <a:off x="0" y="0"/>
                      <a:ext cx="2259880" cy="311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CD4" w:rsidRPr="00042CD4" w:rsidRDefault="00042CD4" w:rsidP="00042C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lastRenderedPageBreak/>
        <w:t>Предлож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ите ребенку найти половинки всех</w:t>
      </w:r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 xml:space="preserve"> деревьев и соединить </w:t>
      </w:r>
      <w:proofErr w:type="gramStart"/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из</w:t>
      </w:r>
      <w:proofErr w:type="gramEnd"/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 xml:space="preserve"> </w:t>
      </w:r>
      <w:proofErr w:type="gramStart"/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карандашами</w:t>
      </w:r>
      <w:proofErr w:type="gramEnd"/>
      <w:r w:rsidRPr="00042CD4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 xml:space="preserve"> разных цветов:</w:t>
      </w:r>
    </w:p>
    <w:p w:rsidR="00042CD4" w:rsidRDefault="00042CD4" w:rsidP="00042CD4">
      <w:pPr>
        <w:pStyle w:val="a3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1E0D14" wp14:editId="7D9495F0">
            <wp:extent cx="2847975" cy="3774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891" t="19954" r="34134" b="-56"/>
                    <a:stretch/>
                  </pic:blipFill>
                  <pic:spPr bwMode="auto">
                    <a:xfrm>
                      <a:off x="0" y="0"/>
                      <a:ext cx="2846455" cy="37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CD4" w:rsidRDefault="00042CD4" w:rsidP="00042CD4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</w:p>
    <w:p w:rsidR="00042CD4" w:rsidRPr="00042CD4" w:rsidRDefault="00042CD4" w:rsidP="00042C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2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Попросите ребенка заштриховать и раскрасить олененка:</w:t>
      </w:r>
    </w:p>
    <w:p w:rsidR="00042CD4" w:rsidRPr="00042CD4" w:rsidRDefault="00042CD4" w:rsidP="00042CD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1198880</wp:posOffset>
                </wp:positionV>
                <wp:extent cx="295275" cy="876300"/>
                <wp:effectExtent l="0" t="0" r="8572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7.7pt;margin-top:94.4pt;width:23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0C46DB" wp14:editId="3907398B">
            <wp:extent cx="2657475" cy="373148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955" t="15169" r="35714" b="5776"/>
                    <a:stretch/>
                  </pic:blipFill>
                  <pic:spPr bwMode="auto">
                    <a:xfrm>
                      <a:off x="0" y="0"/>
                      <a:ext cx="2656055" cy="372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2EC" w:rsidRPr="007E62EC" w:rsidRDefault="007E62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7E62EC" w:rsidRPr="007E62EC" w:rsidSect="00042CD4">
      <w:head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59" w:rsidRDefault="00056C59" w:rsidP="00904803">
      <w:pPr>
        <w:spacing w:after="0" w:line="240" w:lineRule="auto"/>
      </w:pPr>
      <w:r>
        <w:separator/>
      </w:r>
    </w:p>
  </w:endnote>
  <w:endnote w:type="continuationSeparator" w:id="0">
    <w:p w:rsidR="00056C59" w:rsidRDefault="00056C59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59" w:rsidRDefault="00056C59" w:rsidP="00904803">
      <w:pPr>
        <w:spacing w:after="0" w:line="240" w:lineRule="auto"/>
      </w:pPr>
      <w:r>
        <w:separator/>
      </w:r>
    </w:p>
  </w:footnote>
  <w:footnote w:type="continuationSeparator" w:id="0">
    <w:p w:rsidR="00056C59" w:rsidRDefault="00056C59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03" w:rsidRDefault="00904803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EDF972" wp14:editId="59874CC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04803" w:rsidRDefault="00904803">
                              <w:pPr>
                                <w:spacing w:after="0" w:line="240" w:lineRule="auto"/>
                              </w:pPr>
                              <w:r>
                                <w:t>Группа №9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04803" w:rsidRDefault="00904803">
                        <w:pPr>
                          <w:spacing w:after="0" w:line="240" w:lineRule="auto"/>
                        </w:pPr>
                        <w:r>
                          <w:t>Группа №9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9A2BC4" wp14:editId="538DC92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04803" w:rsidRDefault="0090480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42CD4" w:rsidRPr="00042CD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904803" w:rsidRDefault="0090480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42CD4" w:rsidRPr="00042CD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B3CCA"/>
    <w:multiLevelType w:val="hybridMultilevel"/>
    <w:tmpl w:val="BE100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7C799E"/>
    <w:multiLevelType w:val="hybridMultilevel"/>
    <w:tmpl w:val="2D0EF3D0"/>
    <w:lvl w:ilvl="0" w:tplc="328201D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B537A"/>
    <w:multiLevelType w:val="hybridMultilevel"/>
    <w:tmpl w:val="D44E6F0C"/>
    <w:lvl w:ilvl="0" w:tplc="76668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0"/>
    <w:rsid w:val="0002705D"/>
    <w:rsid w:val="00042CD4"/>
    <w:rsid w:val="00056C59"/>
    <w:rsid w:val="00056F93"/>
    <w:rsid w:val="0013321A"/>
    <w:rsid w:val="00196350"/>
    <w:rsid w:val="001D7C01"/>
    <w:rsid w:val="00207127"/>
    <w:rsid w:val="0025054F"/>
    <w:rsid w:val="002733BD"/>
    <w:rsid w:val="00286A2B"/>
    <w:rsid w:val="00295B22"/>
    <w:rsid w:val="002E6924"/>
    <w:rsid w:val="0030209D"/>
    <w:rsid w:val="00337E57"/>
    <w:rsid w:val="003D26C3"/>
    <w:rsid w:val="003E5A92"/>
    <w:rsid w:val="005952E1"/>
    <w:rsid w:val="005F53A5"/>
    <w:rsid w:val="006514C1"/>
    <w:rsid w:val="00691FF2"/>
    <w:rsid w:val="00747006"/>
    <w:rsid w:val="00755D44"/>
    <w:rsid w:val="00784671"/>
    <w:rsid w:val="007E62EC"/>
    <w:rsid w:val="008E296F"/>
    <w:rsid w:val="00904803"/>
    <w:rsid w:val="00993813"/>
    <w:rsid w:val="00AB1929"/>
    <w:rsid w:val="00B73813"/>
    <w:rsid w:val="00BA080C"/>
    <w:rsid w:val="00CD4EB1"/>
    <w:rsid w:val="00E455F8"/>
    <w:rsid w:val="00E93618"/>
    <w:rsid w:val="00F3325C"/>
    <w:rsid w:val="00F47978"/>
    <w:rsid w:val="00F91ADB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styleId="ae">
    <w:name w:val="Hyperlink"/>
    <w:basedOn w:val="a0"/>
    <w:uiPriority w:val="99"/>
    <w:unhideWhenUsed/>
    <w:rsid w:val="0030209D"/>
    <w:rPr>
      <w:color w:val="0000FF" w:themeColor="hyperlink"/>
      <w:u w:val="single"/>
    </w:rPr>
  </w:style>
  <w:style w:type="paragraph" w:customStyle="1" w:styleId="c3">
    <w:name w:val="c3"/>
    <w:basedOn w:val="a"/>
    <w:rsid w:val="0099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3813"/>
  </w:style>
  <w:style w:type="character" w:customStyle="1" w:styleId="c12">
    <w:name w:val="c12"/>
    <w:basedOn w:val="a0"/>
    <w:rsid w:val="0099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styleId="ae">
    <w:name w:val="Hyperlink"/>
    <w:basedOn w:val="a0"/>
    <w:uiPriority w:val="99"/>
    <w:unhideWhenUsed/>
    <w:rsid w:val="0030209D"/>
    <w:rPr>
      <w:color w:val="0000FF" w:themeColor="hyperlink"/>
      <w:u w:val="single"/>
    </w:rPr>
  </w:style>
  <w:style w:type="paragraph" w:customStyle="1" w:styleId="c3">
    <w:name w:val="c3"/>
    <w:basedOn w:val="a"/>
    <w:rsid w:val="0099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3813"/>
  </w:style>
  <w:style w:type="character" w:customStyle="1" w:styleId="c12">
    <w:name w:val="c12"/>
    <w:basedOn w:val="a0"/>
    <w:rsid w:val="0099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2</cp:lastModifiedBy>
  <cp:revision>2</cp:revision>
  <dcterms:created xsi:type="dcterms:W3CDTF">2018-12-09T12:49:00Z</dcterms:created>
  <dcterms:modified xsi:type="dcterms:W3CDTF">2018-12-09T12:49:00Z</dcterms:modified>
</cp:coreProperties>
</file>