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706" w:rsidRPr="00FC7706" w:rsidRDefault="00FC7706" w:rsidP="00FC7706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Уважаемые родители!</w:t>
      </w:r>
    </w:p>
    <w:p w:rsidR="00FC7706" w:rsidRPr="00FC7706" w:rsidRDefault="00FC7706" w:rsidP="00FC7706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На этой неделе мы проходим тему "</w:t>
      </w:r>
      <w:r w:rsidRPr="00FC7706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FC7706">
        <w:rPr>
          <w:rFonts w:ascii="Times New Roman" w:eastAsia="Times New Roman" w:hAnsi="Times New Roman" w:cs="Times New Roman"/>
          <w:bCs/>
          <w:kern w:val="36"/>
          <w:sz w:val="32"/>
          <w:szCs w:val="28"/>
          <w:lang w:eastAsia="ru-RU"/>
        </w:rPr>
        <w:t>Мир удивительных предметов</w:t>
      </w:r>
      <w:r w:rsidRPr="00FC7706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". Предлагаем вам некоторые рекомендации для ознакомления и закрепления детьми данной темы.</w:t>
      </w:r>
    </w:p>
    <w:p w:rsidR="00FC7706" w:rsidRPr="00FC7706" w:rsidRDefault="00FC7706" w:rsidP="00FC7706">
      <w:pPr>
        <w:spacing w:after="0" w:line="45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</w:pPr>
    </w:p>
    <w:p w:rsidR="00FC7706" w:rsidRPr="00FC7706" w:rsidRDefault="00FC7706" w:rsidP="00FC7706">
      <w:pPr>
        <w:spacing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bdr w:val="none" w:sz="0" w:space="0" w:color="auto" w:frame="1"/>
          <w:lang w:eastAsia="ru-RU"/>
        </w:rPr>
        <w:t>Задание №1.</w:t>
      </w:r>
      <w:r w:rsidRPr="00FC770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 Приклеить картинки по теме.  Посмотреть дома с ребенком электрические приборы: телевизор, утюг, пылесос, стиральную машину,  электрический чайник, лампу, швейная машина, миксер, холодильник;</w:t>
      </w:r>
    </w:p>
    <w:p w:rsid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№2.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все это можно назвать одним словом?</w:t>
      </w: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№3.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  Вспомнить правила безопасности при пользовании бытовыми приборами.</w:t>
      </w: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№4.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Для чего они нужны?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 - ........................,..........,телевизор - ..........................................., утюг - ......................................., пылесос - ................................................, стиральная машина - .....................................................,  электрический чайник - ............................................, лампа - 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</w:t>
      </w:r>
      <w:bookmarkStart w:id="0" w:name="_GoBack"/>
      <w:bookmarkEnd w:id="0"/>
    </w:p>
    <w:p w:rsid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№5.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загадки и выучить  две из них по выбору.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Привезли на кухню ящик,                                         То назад, то вперед,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– белый и блестящий,                                 Ходит, бродит пароход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внутри все белое                                                  Остановишь - горе!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 холод делает.                                                  Продырявит море!</w:t>
      </w: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чудо, что за ящик?                                            Ходит, бродит по коврам,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певец, и сам – рассказчик,                                   Носом водит по углам.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к тому же за одно                                                    Где прошел, там пыли нет,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 кино.                                                 Пыль и сор – его обед</w:t>
      </w:r>
    </w:p>
    <w:p w:rsid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№6.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 Д\игра:</w:t>
      </w: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«Четвертый лишний»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Холодильник, телевизор, солнце, пылесос;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Телефон, радио, настольная лампа, шкаф;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Утюг, стиральная машина, чайник электрический, ваза;</w:t>
      </w:r>
    </w:p>
    <w:p w:rsid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C7706" w:rsidRPr="00FC7706" w:rsidRDefault="00FC7706" w:rsidP="00FC7706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№7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. Д\игра: </w:t>
      </w: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«Сосчитай до пяти»</w:t>
      </w: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 (телевизор, холодильник, утюг)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стиральная машина, две стиральные машины, …, пять стиральных машин.</w:t>
      </w:r>
    </w:p>
    <w:p w:rsidR="00FC7706" w:rsidRPr="00FC7706" w:rsidRDefault="00FC7706" w:rsidP="00FC7706">
      <w:pPr>
        <w:spacing w:before="225" w:after="225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электрический чайник, два электрических чайника, …, пять электрических чайников.</w:t>
      </w:r>
    </w:p>
    <w:p w:rsidR="00D94F23" w:rsidRPr="00FC7706" w:rsidRDefault="00FC7706" w:rsidP="00FC7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7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  </w:t>
      </w:r>
    </w:p>
    <w:p w:rsidR="00FC7706" w:rsidRPr="00FC7706" w:rsidRDefault="00FC7706" w:rsidP="00FC7706">
      <w:pPr>
        <w:rPr>
          <w:rFonts w:ascii="Times New Roman" w:hAnsi="Times New Roman" w:cs="Times New Roman"/>
          <w:sz w:val="28"/>
          <w:szCs w:val="28"/>
        </w:rPr>
      </w:pPr>
      <w:r w:rsidRPr="00FC77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470FA7" wp14:editId="1A3057C8">
            <wp:extent cx="5486400" cy="4048125"/>
            <wp:effectExtent l="0" t="0" r="0" b="9525"/>
            <wp:docPr id="2" name="Рисунок 2" descr="d0e4b9d3db88224906e799b8274b5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0e4b9d3db88224906e799b8274b504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A44C87" wp14:editId="7918ABB5">
            <wp:extent cx="5486400" cy="4143375"/>
            <wp:effectExtent l="0" t="0" r="0" b="9525"/>
            <wp:docPr id="3" name="Рисунок 3" descr="c05bd3797afdae5b314914a90a40b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05bd3797afdae5b314914a90a40b4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8048B2" wp14:editId="4E71BDF0">
            <wp:extent cx="5486400" cy="4191000"/>
            <wp:effectExtent l="0" t="0" r="0" b="0"/>
            <wp:docPr id="4" name="Рисунок 4" descr="784404740619f97fea050e0d7cbc9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84404740619f97fea050e0d7cbc92b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75F5F7" wp14:editId="6669DAE5">
            <wp:extent cx="5495925" cy="3962400"/>
            <wp:effectExtent l="0" t="0" r="9525" b="0"/>
            <wp:docPr id="6" name="Рисунок 6" descr="7d9aa8aa23d36c4fd29ef78b3f1d3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d9aa8aa23d36c4fd29ef78b3f1d3c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FF7F0D" wp14:editId="35B9D2DD">
            <wp:extent cx="5486400" cy="4162425"/>
            <wp:effectExtent l="0" t="0" r="0" b="9525"/>
            <wp:docPr id="7" name="Рисунок 7" descr="244e67a7f134e0d87f44e26ad5f29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44e67a7f134e0d87f44e26ad5f29d4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DB4A84" wp14:editId="5BC688D0">
            <wp:extent cx="5514975" cy="4048125"/>
            <wp:effectExtent l="0" t="0" r="9525" b="9525"/>
            <wp:docPr id="8" name="Рисунок 8" descr="5b4a1ba9d58e836b5749756fb913e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b4a1ba9d58e836b5749756fb913ee0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7B6BC0" wp14:editId="1BE19CF0">
            <wp:extent cx="5476875" cy="4200525"/>
            <wp:effectExtent l="0" t="0" r="9525" b="9525"/>
            <wp:docPr id="9" name="Рисунок 9" descr="614a335b7ac50bab0f852e742bc44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14a335b7ac50bab0f852e742bc446e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4E6427" wp14:editId="0F64F227">
            <wp:extent cx="5486400" cy="3962400"/>
            <wp:effectExtent l="0" t="0" r="0" b="0"/>
            <wp:docPr id="10" name="Рисунок 10" descr="9359847ce2271658e9e7807e8315e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359847ce2271658e9e7807e8315ec7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706">
        <w:rPr>
          <w:rFonts w:ascii="Times New Roman" w:hAnsi="Times New Roman" w:cs="Times New Roman"/>
          <w:noProof/>
          <w:lang w:eastAsia="ru-RU"/>
        </w:rPr>
        <w:t xml:space="preserve"> </w:t>
      </w:r>
      <w:r w:rsidRPr="00FC7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AA8EAC" wp14:editId="6030216B">
            <wp:extent cx="5486400" cy="4048125"/>
            <wp:effectExtent l="0" t="0" r="0" b="9525"/>
            <wp:docPr id="11" name="Рисунок 11" descr="a28d810c067955266ffa02d7e4deb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28d810c067955266ffa02d7e4deb5d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706" w:rsidRPr="00FC7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706"/>
    <w:rsid w:val="00B62956"/>
    <w:rsid w:val="00FC7706"/>
    <w:rsid w:val="00FE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8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321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Уважаемые родители!</vt:lpstr>
      <vt:lpstr>На этой неделе мы проходим тему " Мир удивительных предметов". Предлагаем вам не</vt:lpstr>
      <vt:lpstr/>
      <vt:lpstr>Задание №1. Приклеить картинки по теме.  Посмотреть дома с ребенком электрически</vt:lpstr>
    </vt:vector>
  </TitlesOfParts>
  <Company>diakov.net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2019-02-13T18:05:00Z</dcterms:created>
  <dcterms:modified xsi:type="dcterms:W3CDTF">2019-02-13T18:15:00Z</dcterms:modified>
</cp:coreProperties>
</file>