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396" w:rsidRPr="005D2A28" w:rsidRDefault="00824767" w:rsidP="0082476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Рекомендации для родителей по теме «</w:t>
      </w:r>
      <w:r w:rsidR="005D2A28">
        <w:rPr>
          <w:rFonts w:eastAsia="Times New Roman"/>
          <w:lang w:eastAsia="ru-RU"/>
        </w:rPr>
        <w:t xml:space="preserve">Путешествие в прошлое </w:t>
      </w:r>
      <w:r w:rsidR="00174396" w:rsidRPr="00174396">
        <w:rPr>
          <w:rFonts w:eastAsia="Times New Roman"/>
          <w:lang w:eastAsia="ru-RU"/>
        </w:rPr>
        <w:t>Санкт-Петербург</w:t>
      </w:r>
      <w:r w:rsidR="005D2A28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»</w:t>
      </w:r>
      <w:r w:rsidR="00174396" w:rsidRPr="00174396">
        <w:rPr>
          <w:rFonts w:eastAsia="Times New Roman"/>
          <w:lang w:eastAsia="ru-RU"/>
        </w:rPr>
        <w:t xml:space="preserve"> </w:t>
      </w:r>
      <w:r w:rsidR="001F7508">
        <w:rPr>
          <w:rFonts w:eastAsia="Times New Roman"/>
          <w:lang w:eastAsia="ru-RU"/>
        </w:rPr>
        <w:t xml:space="preserve"> </w:t>
      </w:r>
      <w:r w:rsidR="00174396" w:rsidRPr="00174396">
        <w:rPr>
          <w:rFonts w:eastAsia="Times New Roman"/>
          <w:lang w:eastAsia="ru-RU"/>
        </w:rPr>
        <w:t xml:space="preserve">в загадках </w:t>
      </w:r>
      <w:r w:rsidR="001F7508">
        <w:rPr>
          <w:rFonts w:eastAsia="Times New Roman"/>
          <w:lang w:eastAsia="ru-RU"/>
        </w:rPr>
        <w:t xml:space="preserve">  </w:t>
      </w:r>
      <w:r w:rsidR="00174396" w:rsidRPr="00174396">
        <w:rPr>
          <w:rFonts w:eastAsia="Times New Roman"/>
          <w:lang w:eastAsia="ru-RU"/>
        </w:rPr>
        <w:t>для детей</w:t>
      </w:r>
      <w:r w:rsidR="00174396" w:rsidRPr="00824767">
        <w:t xml:space="preserve">. </w:t>
      </w:r>
      <w:r w:rsidRPr="00824767">
        <w:t xml:space="preserve">                                                         </w:t>
      </w:r>
      <w:r w:rsidR="001F7508">
        <w:t xml:space="preserve">           </w:t>
      </w:r>
      <w:r w:rsidRPr="00824767">
        <w:rPr>
          <w:sz w:val="22"/>
          <w:szCs w:val="22"/>
        </w:rPr>
        <w:t>(8группа,подготовительная).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90675" cy="1962150"/>
            <wp:effectExtent l="19050" t="0" r="9525" b="0"/>
            <wp:docPr id="1" name="Рисунок 1" descr="hello_html_717ab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7abc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давно в России царь,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мудрый государь.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на троне не сидел,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Делал за день по сто дел.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Одержал побед немало,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Мореходом был бывалым;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плотник, и кузнец,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был царь тот удалец?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219200"/>
            <wp:effectExtent l="19050" t="0" r="9525" b="0"/>
            <wp:docPr id="2" name="Рисунок 2" descr="hello_html_m681b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1b5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болоте родился,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раза крестился.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город-герой,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Стою над Невой.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276350"/>
            <wp:effectExtent l="19050" t="0" r="9525" b="0"/>
            <wp:docPr id="3" name="Рисунок 3" descr="hello_html_m3982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822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лет тому назад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заложен этот град.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Невской дельте, средь болот.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рождался русский флот.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(Санкт-Петербург.)(Ю. Юдин)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343025"/>
            <wp:effectExtent l="19050" t="0" r="9525" b="0"/>
            <wp:docPr id="4" name="Рисунок 4" descr="hello_html_4ad86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ad86b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удивительный город, а в нем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Жители ходят ночами, как днем.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ночи! Светлые очень.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пропустить это чудо захочет?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Летнее чудо! Как же тут спать?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Праздником надо те ночи назвать.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читать, Можно играть,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совсем не ложиться в кровать…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знаешь тот город, мой друг,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подскажи. Это … (Санкт-Петербург)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295400"/>
            <wp:effectExtent l="19050" t="0" r="9525" b="0"/>
            <wp:docPr id="5" name="Рисунок 5" descr="hello_html_m4323a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323a9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разливается Нева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реки , речки – рукава,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островки и острова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Толпятся у залива,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топь, болотная трава,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в дымке моря синева –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Петр Великий основал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Столицу всем на диво.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(Санкт-Петербург)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562100"/>
            <wp:effectExtent l="19050" t="0" r="9525" b="0"/>
            <wp:docPr id="6" name="Рисунок 6" descr="hello_html_m578ac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78aca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явь впились в твои туманы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Виденья трехсотлетних снов,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О, самый призрачный и стройный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всех российских городов!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майской ночью в белом дыме,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завыванье зимних пург –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всех прекрасней, – несравнимый, 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Блистательный …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(Санкт-Петербург.)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190625"/>
            <wp:effectExtent l="19050" t="0" r="9525" b="0"/>
            <wp:docPr id="7" name="Рисунок 7" descr="hello_html_42787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2787af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встали очень рано,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мною папа с мамой,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едем нынче всей семьей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Увидеть Петербург родной.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будем долго мы гулять,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теплоходом наблюдать,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набережной вдоль реки,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отражает огоньки.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река у нас течет,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видим белый теплоход?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(Нева)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524000"/>
            <wp:effectExtent l="19050" t="0" r="9525" b="0"/>
            <wp:docPr id="8" name="Рисунок 8" descr="hello_html_79cf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9cf23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петербургских берегов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гранит она зажата,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 разводных течёт мостов.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река, ребята?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257300"/>
            <wp:effectExtent l="19050" t="0" r="9525" b="0"/>
            <wp:docPr id="9" name="Рисунок 9" descr="hello_html_m2224b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224b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эта главная,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Площадь эта славная.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Побывать на ней все рады: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Тут проводятся парады,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Проходят демонстранты,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Играют оркестранты.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Бывают здесь гуляния,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лошадях катания.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Хоть она и старая,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выглядит, как новая,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Площадь наша главная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имени … (Дворцовая.)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981200"/>
            <wp:effectExtent l="19050" t="0" r="9525" b="0"/>
            <wp:docPr id="10" name="Рисунок 10" descr="hello_html_12a0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2a02f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площади Дворцовой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Стоит он много лет…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им восхищаются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Здесь равнодушных нет.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разных стран художники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Картины привезли,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 их полотна дивные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Увидеть все могли.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чего здесь только нету: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Знаменитостей портреты,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Удивительные вазы,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Украшения в алмазах…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Раньше был он для царей,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 тут стал музей.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наш, это ваш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Петербургский … (Эрмитаж.)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171575"/>
            <wp:effectExtent l="19050" t="0" r="9525" b="0"/>
            <wp:docPr id="11" name="Рисунок 11" descr="hello_html_138ae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38ae82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дворец у Невы, посмотри!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 когда-то в нём наши цари.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сейчас в нём огромный музей,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Города гордость и Родины всей.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(Эрмитаж.)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90675" cy="2419350"/>
            <wp:effectExtent l="19050" t="0" r="9525" b="0"/>
            <wp:docPr id="12" name="Рисунок 12" descr="hello_html_m675ea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75ea9f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титанам ближе подойдём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Стоят они вдесятером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держат портик Эрмитажа.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эта каменная стража?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(Атланты.)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914525"/>
            <wp:effectExtent l="19050" t="0" r="9525" b="0"/>
            <wp:docPr id="13" name="Рисунок 13" descr="hello_html_m12c3e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2c3e6c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площади столпотворение!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начался подъём столпа.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Пришли канаты в натяжение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Скрипят колёса… В напряжении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Притихла горожан толпа.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вдруг неправильный расчёт?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Махина рухнет, упадёт!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Глаза рукою прикрыла дама…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нет! Колонна встала прямо!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Исполнен грандиозный план.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веках прославлен Монферран.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(Александровская колонна.)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47800"/>
            <wp:effectExtent l="19050" t="0" r="9525" b="0"/>
            <wp:docPr id="14" name="Рисунок 14" descr="hello_html_66c53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6c5339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Свернём на Большую Морскую.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Арку увидим. Скажите какую?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Арки у нас есть любого масштаба,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главная – в здании...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(Главного штаба.)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85900"/>
            <wp:effectExtent l="19050" t="0" r="9525" b="0"/>
            <wp:docPr id="15" name="Рисунок 15" descr="hello_html_61ea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1ea52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Невского стоит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Прекрасно здание на вид.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Колонны, статуи и шпиль,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только в вышине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Горит кораблик золотой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в солнечном огне.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(Адмиралтейство)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43100" cy="1333500"/>
            <wp:effectExtent l="19050" t="0" r="0" b="0"/>
            <wp:docPr id="16" name="Рисунок 16" descr="hello_html_11c49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1c49f8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 Петербурге чудо – сад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Украшен кружевом оград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Дворец в нём есть царя Петра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статуи, как божества.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тени аллей, возле оград,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что это за сад?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(Летний сад.)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057275"/>
            <wp:effectExtent l="19050" t="0" r="9525" b="0"/>
            <wp:docPr id="17" name="Рисунок 17" descr="hello_html_4d219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4d21927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Высоких не любил хорОм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Царь Пётр. И первый царский дом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Велел построить по росту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нём по-солдатски просто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жил, работал и мечтал…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царь велик, а домик мал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(Под крышей черепичной,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Раскрашен под кирпичный).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Прошли года. Стал домик стар,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огромный убран был футляр.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память о Петре хранит,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нём история царит!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(Домик Петра I.)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2543175"/>
            <wp:effectExtent l="19050" t="0" r="9525" b="0"/>
            <wp:docPr id="18" name="Рисунок 18" descr="hello_html_m4f03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4f0384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 Фонтанка из Невы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Берет свое начало,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берегу среди листвы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Царя усадьба встала.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Архитектуры образец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Суровых тех времен –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Петра Великого дворец,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Красив и скромен он.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(Летний дворец Петра Первого)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19225"/>
            <wp:effectExtent l="19050" t="0" r="9525" b="0"/>
            <wp:docPr id="19" name="Рисунок 19" descr="hello_html_2e4d9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e4d914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Памятник из бронзы: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Честь царю, хвала!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Мчится, словно ветер,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Конь, Тянет удила.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коне сидит герой,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красивый, молодой.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– память в честь Петра,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Много сделал он добра.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Скачет воин в будни, в праздник,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зовётся… (Медный всадник.)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571625"/>
            <wp:effectExtent l="19050" t="0" r="9525" b="0"/>
            <wp:docPr id="20" name="Рисунок 20" descr="hello_html_426b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426b957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остров в устье указал,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поднялись за валом вал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Шесть бастионов над рекой: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Нарышкин, Зотов, Трубецкой,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Головкин, Меньшиков, один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 Государев. Шесть куртин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Сковали крепко островок.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Теперь врагов и на порог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пустит русская река,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Пускай смирят свирепость,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Узнав, что стала на века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Здесь… (Петропавловская крепость.)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19225"/>
            <wp:effectExtent l="19050" t="0" r="9525" b="0"/>
            <wp:docPr id="21" name="Рисунок 21" descr="hello_html_6ebcd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ebcd0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диковинки любил,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Собирал их и копил.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причуды царской сей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создан был музей.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(Кунсткамера.)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19225"/>
            <wp:effectExtent l="19050" t="0" r="9525" b="0"/>
            <wp:docPr id="22" name="Рисунок 22" descr="hello_html_616f7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16f7fb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Персов и турок разбили на юге –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Отметить решили героев заслуги.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Стасов построил у южной заставы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Ворота в честь русской победы и славы.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(Московские ворота.)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19225"/>
            <wp:effectExtent l="19050" t="0" r="9525" b="0"/>
            <wp:docPr id="23" name="Рисунок 23" descr="hello_html_1c61a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1c61a98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в Россию была далека.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Вернулись домой через Нарву войска.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 аркой прошли победители.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Цветами встречали их жители!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Тогда деревянными были ворота.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Настала пора их сменить, укрепить.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Поручена Стасову эта работы,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Сумел он отлично задачу решить.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Клодта работа – шестёрка коней.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 ней расположен в воротах музей.)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(Нарвские ворота.)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19225"/>
            <wp:effectExtent l="19050" t="0" r="9525" b="0"/>
            <wp:docPr id="24" name="Рисунок 24" descr="hello_html_192fe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192fe36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 лет тому назад</w:t>
      </w: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Появился Летний сад.</w:t>
      </w: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Люди знатные хотели,</w:t>
      </w: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Чтоб фонтаны в нем звенели.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же взять для них воды?</w:t>
      </w: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Кто спасет нас от беды?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Протекает недалеко</w:t>
      </w: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 велика, не мала,</w:t>
      </w: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Той воды не пожалела </w:t>
      </w: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Речка добрая, дала.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Мне воды совсем не жалко,-</w:t>
      </w:r>
      <w:r w:rsidRPr="001743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Говорит река… (Фонтанка)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19225"/>
            <wp:effectExtent l="19050" t="0" r="9525" b="0"/>
            <wp:docPr id="25" name="Рисунок 25" descr="hello_html_519ad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519ad31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культурных чистых жителей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Грязнулю видеть не хотите ли?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 грязной рожицей гуляет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прохожих всех пугает.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жалей воды, умой-ка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грязнулю, речка … (Мойка)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257300"/>
            <wp:effectExtent l="19050" t="0" r="9525" b="0"/>
            <wp:docPr id="26" name="Рисунок 26" descr="hello_html_15e9e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15e9eea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спелого томата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Кожура у тех колонн.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выдумка Тома де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фамилии Томон.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(Ростральные колонны)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Огромные, красивые, из камня созданы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Колонны на Васильевском стоят.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туман и в непогоду горят на них огни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Дорогу освещая кораблям.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(Ростральные)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981200"/>
            <wp:effectExtent l="19050" t="0" r="9525" b="0"/>
            <wp:docPr id="27" name="Рисунок 27" descr="hello_html_45de4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45de492c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Красивый, просторный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Широкий и большой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Идет он от Дворцовой,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Встречается с Невой.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Мост Александра Невского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Задерживает путь,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главному проспекту.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его зовут?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(Невский проспект)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333500"/>
            <wp:effectExtent l="19050" t="0" r="9525" b="0"/>
            <wp:docPr id="28" name="Рисунок 28" descr="hello_html_444e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44e2b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Храм распахнул колоннаду дугой.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Вознесся над куполом крест золотой.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Взят пудостский камень для стен и колон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(Для храма впервые использован он).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Невском, где всё изумляет наш взор,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Воздвиг Воронихин...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(Казанский собор)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438275"/>
            <wp:effectExtent l="19050" t="0" r="9525" b="0"/>
            <wp:docPr id="29" name="Рисунок 29" descr="hello_html_m2916a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2916a7a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Красивый мост, любимый нами,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Известен четырьмя конями.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имя носит он не Клодта,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полковника, чья рота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Здесь мост срубила из осины.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Недолговечна древесина…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Опоры каменными стали,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мост всё так же люди звали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старой дедовской привычке..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зовём его…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(Аничков мост.) </w:t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95475" cy="1524000"/>
            <wp:effectExtent l="19050" t="0" r="9525" b="0"/>
            <wp:docPr id="30" name="Рисунок 30" descr="hello_html_m153a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53a415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96" w:rsidRPr="00174396" w:rsidRDefault="00174396" w:rsidP="00174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Собору огромному равного нет.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 возводили почти сорок лет!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Какой многотрудной должна быть работа,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 стали вокруг сто двенадцать колонн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купол в лучах засверкал золотой!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кто ж архитектор? Известен вам он.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Построил в столице собор-великан 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Зодчий великий Огюст Монферан.</w:t>
      </w:r>
      <w:r w:rsidRPr="0017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(Исаакиевский собор.)</w:t>
      </w:r>
    </w:p>
    <w:p w:rsidR="00174396" w:rsidRPr="00174396" w:rsidRDefault="00174396" w:rsidP="00174396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E526C" w:rsidRDefault="000E526C"/>
    <w:sectPr w:rsidR="000E526C" w:rsidSect="000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96"/>
    <w:rsid w:val="00076775"/>
    <w:rsid w:val="000E526C"/>
    <w:rsid w:val="00174396"/>
    <w:rsid w:val="001F7508"/>
    <w:rsid w:val="005D2A28"/>
    <w:rsid w:val="00622459"/>
    <w:rsid w:val="008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6709-DC85-6D44-AB16-DDB2D93F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26C"/>
  </w:style>
  <w:style w:type="paragraph" w:styleId="1">
    <w:name w:val="heading 1"/>
    <w:basedOn w:val="a"/>
    <w:next w:val="a"/>
    <w:link w:val="10"/>
    <w:uiPriority w:val="9"/>
    <w:qFormat/>
    <w:rsid w:val="0082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0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18" Type="http://schemas.openxmlformats.org/officeDocument/2006/relationships/image" Target="media/image15.jpeg" /><Relationship Id="rId26" Type="http://schemas.openxmlformats.org/officeDocument/2006/relationships/image" Target="media/image23.jpeg" /><Relationship Id="rId3" Type="http://schemas.openxmlformats.org/officeDocument/2006/relationships/webSettings" Target="webSettings.xml" /><Relationship Id="rId21" Type="http://schemas.openxmlformats.org/officeDocument/2006/relationships/image" Target="media/image18.jpeg" /><Relationship Id="rId34" Type="http://schemas.openxmlformats.org/officeDocument/2006/relationships/fontTable" Target="fontTable.xml" /><Relationship Id="rId7" Type="http://schemas.openxmlformats.org/officeDocument/2006/relationships/image" Target="media/image4.jpeg" /><Relationship Id="rId12" Type="http://schemas.openxmlformats.org/officeDocument/2006/relationships/image" Target="media/image9.gif" /><Relationship Id="rId17" Type="http://schemas.openxmlformats.org/officeDocument/2006/relationships/image" Target="media/image14.jpeg" /><Relationship Id="rId25" Type="http://schemas.openxmlformats.org/officeDocument/2006/relationships/image" Target="media/image22.jpeg" /><Relationship Id="rId33" Type="http://schemas.openxmlformats.org/officeDocument/2006/relationships/image" Target="media/image30.jpeg" /><Relationship Id="rId2" Type="http://schemas.openxmlformats.org/officeDocument/2006/relationships/settings" Target="settings.xml" /><Relationship Id="rId16" Type="http://schemas.openxmlformats.org/officeDocument/2006/relationships/image" Target="media/image13.jpeg" /><Relationship Id="rId20" Type="http://schemas.openxmlformats.org/officeDocument/2006/relationships/image" Target="media/image17.jpeg" /><Relationship Id="rId29" Type="http://schemas.openxmlformats.org/officeDocument/2006/relationships/image" Target="media/image26.jpeg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24" Type="http://schemas.openxmlformats.org/officeDocument/2006/relationships/image" Target="media/image21.jpeg" /><Relationship Id="rId32" Type="http://schemas.openxmlformats.org/officeDocument/2006/relationships/image" Target="media/image29.jpeg" /><Relationship Id="rId5" Type="http://schemas.openxmlformats.org/officeDocument/2006/relationships/image" Target="media/image2.jpeg" /><Relationship Id="rId15" Type="http://schemas.openxmlformats.org/officeDocument/2006/relationships/image" Target="media/image12.jpeg" /><Relationship Id="rId23" Type="http://schemas.openxmlformats.org/officeDocument/2006/relationships/image" Target="media/image20.jpeg" /><Relationship Id="rId28" Type="http://schemas.openxmlformats.org/officeDocument/2006/relationships/image" Target="media/image25.jpeg" /><Relationship Id="rId10" Type="http://schemas.openxmlformats.org/officeDocument/2006/relationships/image" Target="media/image7.jpeg" /><Relationship Id="rId19" Type="http://schemas.openxmlformats.org/officeDocument/2006/relationships/image" Target="media/image16.jpeg" /><Relationship Id="rId31" Type="http://schemas.openxmlformats.org/officeDocument/2006/relationships/image" Target="media/image28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image" Target="media/image11.jpeg" /><Relationship Id="rId22" Type="http://schemas.openxmlformats.org/officeDocument/2006/relationships/image" Target="media/image19.jpeg" /><Relationship Id="rId27" Type="http://schemas.openxmlformats.org/officeDocument/2006/relationships/image" Target="media/image24.jpeg" /><Relationship Id="rId30" Type="http://schemas.openxmlformats.org/officeDocument/2006/relationships/image" Target="media/image27.jpeg" /><Relationship Id="rId3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</dc:creator>
  <cp:keywords/>
  <dc:description/>
  <cp:lastModifiedBy>Бабаева Ирина</cp:lastModifiedBy>
  <cp:revision>2</cp:revision>
  <dcterms:created xsi:type="dcterms:W3CDTF">2021-05-10T15:12:00Z</dcterms:created>
  <dcterms:modified xsi:type="dcterms:W3CDTF">2021-05-10T15:12:00Z</dcterms:modified>
</cp:coreProperties>
</file>