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F8" w:rsidRPr="002B27F8" w:rsidRDefault="002B27F8" w:rsidP="002B27F8">
      <w:pPr>
        <w:rPr>
          <w:sz w:val="28"/>
          <w:szCs w:val="28"/>
        </w:rPr>
      </w:pPr>
      <w:bookmarkStart w:id="0" w:name="_GoBack"/>
      <w:bookmarkEnd w:id="0"/>
      <w:r w:rsidRPr="002B27F8">
        <w:rPr>
          <w:sz w:val="28"/>
          <w:szCs w:val="28"/>
        </w:rPr>
        <w:t>6 группа. С 4.05. по 16.05.2021 г.</w:t>
      </w:r>
    </w:p>
    <w:p w:rsidR="003E348D" w:rsidRPr="002B27F8" w:rsidRDefault="002B27F8" w:rsidP="002B27F8">
      <w:pPr>
        <w:jc w:val="center"/>
        <w:rPr>
          <w:b/>
          <w:color w:val="00B050"/>
          <w:sz w:val="40"/>
          <w:szCs w:val="40"/>
        </w:rPr>
      </w:pPr>
      <w:r w:rsidRPr="002B27F8">
        <w:rPr>
          <w:b/>
          <w:color w:val="00B050"/>
          <w:sz w:val="40"/>
          <w:szCs w:val="40"/>
        </w:rPr>
        <w:t>Как рассказать ребенку о весне.</w:t>
      </w:r>
    </w:p>
    <w:p w:rsidR="002B27F8" w:rsidRDefault="002B27F8" w:rsidP="002B27F8">
      <w:pPr>
        <w:jc w:val="center"/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4286250" cy="3429000"/>
            <wp:effectExtent l="19050" t="0" r="0" b="0"/>
            <wp:docPr id="1" name="Рисунок 0" descr="3230278012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027801234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 xml:space="preserve">Зима позади. Позади суровые морозы и метели. С первыми лучами </w:t>
      </w:r>
      <w:proofErr w:type="spellStart"/>
      <w:r w:rsidRPr="002B27F8">
        <w:rPr>
          <w:rFonts w:ascii="Times New Roman" w:hAnsi="Times New Roman" w:cs="Times New Roman"/>
          <w:sz w:val="24"/>
          <w:szCs w:val="24"/>
        </w:rPr>
        <w:t>весеннегосолнца</w:t>
      </w:r>
      <w:proofErr w:type="spellEnd"/>
      <w:r w:rsidRPr="002B27F8">
        <w:rPr>
          <w:rFonts w:ascii="Times New Roman" w:hAnsi="Times New Roman" w:cs="Times New Roman"/>
          <w:sz w:val="24"/>
          <w:szCs w:val="24"/>
        </w:rPr>
        <w:t xml:space="preserve"> природа преображается. Температура неуклонно растет, повсюду слышны птичьи трели. Свежий воздух и ласковое солнце дают заряд бодрости и хорошего настроения, а весенняя природа – это лучший источник вдохновения для новых игр и познания окружающего мира ребенком. Солнце с каждым днём пригревает все сильнее и сильнее, на улицах становится светлее и гулять с малышами одно удовольствие. Но стоит помнить, что весна самое обманчивое время года и очень легко простыть на весеннем ветерке, но, тем не менее, это самое полезное и приятное время года для прогулок с детьми. Именно весной солнце вырабатывает много ультрафиолета, что крайне необходимо для детского растущего организма. Прогулки на свежем воздухе - это всегда интересное и полезное занятие.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Куда пойти гулять?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Основной принцип выбора места прогулки с ребенком – поближе к природе и подальше от дорог и выхлопных газов. Весной он особенно актуален. Грязный снег на обочине – это не только испачканная одежда, но и риск для здоровья малыша. Поэтому маршрут прогулки лучше проложить по парковым зонам, аллеям или погулять в лесу, если это возможно.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lastRenderedPageBreak/>
        <w:t>В ходе прогулки ребенку можно рассказывать о птицах, чье пение слышится вокруг, об их привычках улетать и возвращаться с приходом весны.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Почитайте стихи о весне: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Весна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К нам весна шагает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Быстрыми шагами,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И сугробы тают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Под её ногами.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Чёрные проталины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На полях видны.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Видно очень тёплые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Ноги у весны.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 xml:space="preserve">(И. </w:t>
      </w:r>
      <w:proofErr w:type="spellStart"/>
      <w:r w:rsidRPr="002B27F8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2B27F8">
        <w:rPr>
          <w:rFonts w:ascii="Times New Roman" w:hAnsi="Times New Roman" w:cs="Times New Roman"/>
          <w:sz w:val="24"/>
          <w:szCs w:val="24"/>
        </w:rPr>
        <w:t>)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На прогулке с малышом, расскажите ему о весне: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 «весенние» звуки: звон капели, журчание ручьев, пение птиц.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Расскажите малышу, какие запахи несёт в себе весна: талого снега, березовых почек, первых подснежников и другие. Расскажите ребенку, что происходит весной,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Много интересного таит в себе растительный мир. Иногда очень хочется унести с собой маленький букет, но сильно увлекаться не стоит – множество весенних цветов занесены в Красную книгу, иные могут быть ядовиты. Некоторые цветы можно и не срывать, а извлечь их с корнем или луковицей и пересадить на клумбу возле дома, но для этого необходимо вооружиться лопаткой и контейнером для переноски растения.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lastRenderedPageBreak/>
        <w:t>Покажите ребёнку вербу, дайте потрогать, расскажите, что верба – одна из первых распускается весной, на ее запах слетаются жучки, мушки, бабочки. Пусть малыш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Золотые барашки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Весна еще не сшила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Лесам, полям рубашки,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Лишь верба распустила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Кудрявые барашки.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Барашки золотые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Бегут по тонким веткам,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Веселые, живые,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Как маленькие детки.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(Е. Благинина)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Наблюдать за природой – это очень интересное и познавательное занятие. Оно формирует у детей знания о природе, учит наблюдать и созерцать, развивает эстетическое начало.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Для ребят постарше поход в лес может стать обучающей игрой: выучить названия растений, насекомых и птиц, обитающих в данной местности или вести дневник наблюдений, куда вклеивать или зарисовывать листья на деревьях, их изменение с течением времени. Можно выбрать «свой» куст или дерево и следить за тем, как оно распускается и расцветает. Не менее важны и активные развлечения: прыжки через лужи и ручейки, возможность пробежаться.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lastRenderedPageBreak/>
        <w:t>Еще одна замечательная весенняя игра – запуск корабликов. Она интересна детям всех возрастов с той лишь разницей, что вначале изготовлением плавучих игрушек придется заниматься родителям. Со временем ребенок научится сам складывать кораблики, а возможно, и усовершенствует их конструкцию и материалы.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Местом весенней прогулки может быть и двор. Многое из того, что ребенку интересно в лесопарковой зоне, он сможет найти и у себя во дворе: ручейки тающего снега, растения, насекомые. У прогулки возле дома есть важное преимущество: если ребенок вспотеет или промокнет, это легко исправить. Но чтобы этого не случилось, лучше сразу одеть малыша правильно.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Собираясь на прогулку, одевайте ребенка по погоде. Весна обычно протекает в два этапа.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Первый – это влажная пора таянья снегов. В этот момент главное, чтобы одежда и обувь оставались максимально сухими. Обувь должна быть резиновой или с прорезиненными вставками. Важно помнить, что резиновые сапоги не согревают ноги, поэтому под них надо надевать теплые носки, лучше в два слоя. Брюки заправляются в сапоги – так у малыша будет меньше шансов промочить ноги. Лучше, если ткань брюк и верхней одежды будет водоотталкивающей.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Чтобы правильно подобрать одежду, необходимо учитывать несколько параметров: степень подвижности ребенка, температуру и влажность воздуха, время дня и место, где будет проходить прогулка. Если ребенок много двигается, ему нужна более легкая верхняя одежда – так его движения не будут скованны, и он с меньшей вероятностью вспотеет. Весенняя погода очень переменчива. Часто это бывает связано с повышенной влажностью воздуха, когда любой ветер пронизывает насквозь. У верхней одежды ребенка обязательно должна быть хорошая защита от ветра. Обманчиво может быть и весеннее солнце: как только оно скрывается, температура падает на 4-6 градусов. Стоит учитывать это при выборе времени прогулки. Важно также помнить, что в лесопарковой зоне обычно холоднее, чем на открытом воздухе: солнце медленнее его прогревает, снег лежит там намного дольше.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Обязательные атрибуты весенней прогулки – шапка и перчатки. Пока на улице влажно, лучше брать две-три пары перчаток для ребенка про запас. Отказываться от этих аксессуаров можно лишь в том случае, если теплая солнечная погода держится более двух недель и земля окончательно прогрелась.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lastRenderedPageBreak/>
        <w:t>Второй этап весны – это сухая, но по-прежнему прохладная погода. В этот период лучше выбирать легкую верхнюю одежду и много слоев под ней: футболка, джемпер, кардиган или толстовка. Если вы ошибетесь, и ребенку будет жарко – лишний слой всегда можно снять.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Детям трудно следить за температурой собственного тела. Поэтому стоит иногда обращаться к ребенку с вопросом, как он себя чувствует, не жарко ли, не холодно?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Весна – это пора новых открытий, игр и веселья. Сохранить впечатления о прогулке помогут фотографии, сделанные вместе с малышом. Дома их можно смотреть и рассказывать увлекательную историю о прогулке.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7F8">
        <w:rPr>
          <w:rFonts w:ascii="Times New Roman" w:hAnsi="Times New Roman" w:cs="Times New Roman"/>
          <w:sz w:val="24"/>
          <w:szCs w:val="24"/>
        </w:rPr>
        <w:t>Правильно организованные весенние прогулки будут приносить только радость!</w:t>
      </w:r>
    </w:p>
    <w:p w:rsidR="002B27F8" w:rsidRPr="002B27F8" w:rsidRDefault="002B27F8" w:rsidP="002B2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2" name="Рисунок 1" descr="u290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2906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7F8" w:rsidRPr="002B27F8" w:rsidSect="003E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8"/>
    <w:rsid w:val="002B27F8"/>
    <w:rsid w:val="003E348D"/>
    <w:rsid w:val="00C0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3F226-C42A-4022-A48A-3162409E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ОПА</cp:lastModifiedBy>
  <cp:revision>2</cp:revision>
  <dcterms:created xsi:type="dcterms:W3CDTF">2021-05-05T17:10:00Z</dcterms:created>
  <dcterms:modified xsi:type="dcterms:W3CDTF">2021-05-05T17:10:00Z</dcterms:modified>
</cp:coreProperties>
</file>