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35" w:rsidRDefault="00C86A35" w:rsidP="00C86A35">
      <w:r w:rsidRPr="00177BCF">
        <w:t xml:space="preserve">Здравствуйте, уважаемые родители! Мы готовимся к новогоднему </w:t>
      </w:r>
      <w:proofErr w:type="gramStart"/>
      <w:r w:rsidRPr="00177BCF">
        <w:t>утреннику :</w:t>
      </w:r>
      <w:proofErr w:type="gramEnd"/>
      <w:r w:rsidRPr="00177BCF">
        <w:t xml:space="preserve"> разучиваем с детьми песни и танцы. </w:t>
      </w:r>
      <w:r>
        <w:t>Для закрепления результата Вы можете с детьми повторять репертуар новогоднего праздника.</w:t>
      </w:r>
    </w:p>
    <w:p w:rsidR="00C86A35" w:rsidRDefault="00143263" w:rsidP="00C86A35">
      <w:r>
        <w:t xml:space="preserve">Песня </w:t>
      </w:r>
      <w:proofErr w:type="gramStart"/>
      <w:r>
        <w:t>« Новогодний</w:t>
      </w:r>
      <w:proofErr w:type="gramEnd"/>
      <w:r>
        <w:t xml:space="preserve"> хоровод</w:t>
      </w:r>
      <w:r w:rsidR="00C86A35">
        <w:t>»</w:t>
      </w:r>
    </w:p>
    <w:p w:rsidR="00143263" w:rsidRDefault="00C86A35" w:rsidP="00143263">
      <w:r>
        <w:t xml:space="preserve">1 </w:t>
      </w:r>
      <w:r w:rsidR="00143263">
        <w:t xml:space="preserve">куплет    </w:t>
      </w:r>
      <w:proofErr w:type="gramStart"/>
      <w:r w:rsidR="00143263">
        <w:t>В</w:t>
      </w:r>
      <w:proofErr w:type="gramEnd"/>
      <w:r w:rsidR="00143263">
        <w:t xml:space="preserve"> просторном нашем зале</w:t>
      </w:r>
    </w:p>
    <w:p w:rsidR="00143263" w:rsidRDefault="00143263" w:rsidP="00143263">
      <w:r>
        <w:t xml:space="preserve">                   мы водим хоровод </w:t>
      </w:r>
    </w:p>
    <w:p w:rsidR="00143263" w:rsidRDefault="00143263" w:rsidP="00143263">
      <w:r>
        <w:t xml:space="preserve">                  Пришла к нам в гости ёлочка</w:t>
      </w:r>
    </w:p>
    <w:p w:rsidR="00C86A35" w:rsidRDefault="00143263" w:rsidP="00C86A35">
      <w:r>
        <w:t xml:space="preserve">                  А с ней и Новый год</w:t>
      </w:r>
    </w:p>
    <w:p w:rsidR="00143263" w:rsidRDefault="00C86A35" w:rsidP="00143263">
      <w:proofErr w:type="gramStart"/>
      <w:r>
        <w:t>Припев</w:t>
      </w:r>
      <w:r w:rsidR="00143263">
        <w:t xml:space="preserve">:   </w:t>
      </w:r>
      <w:proofErr w:type="gramEnd"/>
      <w:r w:rsidR="00143263">
        <w:t xml:space="preserve">Давайте будем от души </w:t>
      </w:r>
    </w:p>
    <w:p w:rsidR="00143263" w:rsidRDefault="00143263" w:rsidP="00143263">
      <w:r>
        <w:t xml:space="preserve">                  </w:t>
      </w:r>
      <w:r>
        <w:t xml:space="preserve">сегодня веселиться </w:t>
      </w:r>
    </w:p>
    <w:p w:rsidR="00143263" w:rsidRDefault="00143263" w:rsidP="00143263">
      <w:r>
        <w:t xml:space="preserve">                 </w:t>
      </w:r>
      <w:r>
        <w:t xml:space="preserve">И с музыкой весёлою </w:t>
      </w:r>
    </w:p>
    <w:p w:rsidR="00143263" w:rsidRDefault="00143263" w:rsidP="00143263">
      <w:r>
        <w:t xml:space="preserve">                 </w:t>
      </w:r>
      <w:r>
        <w:t>под ёлочкой кружиться</w:t>
      </w:r>
      <w:r>
        <w:t>!</w:t>
      </w:r>
    </w:p>
    <w:p w:rsidR="00143263" w:rsidRDefault="00C86A35" w:rsidP="00143263">
      <w:r>
        <w:t xml:space="preserve">2 куплет     </w:t>
      </w:r>
      <w:r w:rsidR="00143263">
        <w:t xml:space="preserve">Огни на нашей ёлочке </w:t>
      </w:r>
    </w:p>
    <w:p w:rsidR="00143263" w:rsidRDefault="00143263" w:rsidP="00143263">
      <w:r>
        <w:t xml:space="preserve">                    сверкают и блестят</w:t>
      </w:r>
      <w:r>
        <w:t xml:space="preserve"> </w:t>
      </w:r>
    </w:p>
    <w:p w:rsidR="00143263" w:rsidRDefault="00143263" w:rsidP="00143263">
      <w:r>
        <w:t xml:space="preserve">                   Шары, игрушки, мишура</w:t>
      </w:r>
    </w:p>
    <w:p w:rsidR="00143263" w:rsidRDefault="00143263" w:rsidP="00C86A35">
      <w:r>
        <w:t xml:space="preserve">                    </w:t>
      </w:r>
      <w:r>
        <w:t>красив её наряд</w:t>
      </w:r>
      <w:r>
        <w:t>!</w:t>
      </w:r>
    </w:p>
    <w:p w:rsidR="00143263" w:rsidRDefault="00143263" w:rsidP="00143263">
      <w:proofErr w:type="gramStart"/>
      <w:r>
        <w:t xml:space="preserve">Припев:   </w:t>
      </w:r>
      <w:proofErr w:type="gramEnd"/>
      <w:r>
        <w:t xml:space="preserve"> </w:t>
      </w:r>
      <w:r>
        <w:t xml:space="preserve">Давайте будем от души </w:t>
      </w:r>
    </w:p>
    <w:p w:rsidR="00143263" w:rsidRDefault="00143263" w:rsidP="00143263">
      <w:r>
        <w:t xml:space="preserve">                 </w:t>
      </w:r>
      <w:r>
        <w:t xml:space="preserve">  </w:t>
      </w:r>
      <w:r>
        <w:t xml:space="preserve"> сегодня веселиться </w:t>
      </w:r>
    </w:p>
    <w:p w:rsidR="00143263" w:rsidRDefault="00143263" w:rsidP="00143263">
      <w:r>
        <w:t xml:space="preserve">                 </w:t>
      </w:r>
      <w:r>
        <w:t xml:space="preserve">   </w:t>
      </w:r>
      <w:r>
        <w:t xml:space="preserve">И с музыкой весёлою </w:t>
      </w:r>
    </w:p>
    <w:p w:rsidR="00143263" w:rsidRDefault="00143263" w:rsidP="00143263">
      <w:r>
        <w:t xml:space="preserve">                 </w:t>
      </w:r>
      <w:r>
        <w:t xml:space="preserve">   </w:t>
      </w:r>
      <w:bookmarkStart w:id="0" w:name="_GoBack"/>
      <w:bookmarkEnd w:id="0"/>
      <w:r>
        <w:t>под ёлочкой кружиться!</w:t>
      </w:r>
    </w:p>
    <w:p w:rsidR="00C86A35" w:rsidRDefault="00C86A35" w:rsidP="00C86A35">
      <w:r>
        <w:t>Танец «Хоровод»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6A35" w:rsidTr="00AC6D50">
        <w:tc>
          <w:tcPr>
            <w:tcW w:w="4672" w:type="dxa"/>
          </w:tcPr>
          <w:p w:rsidR="00C86A35" w:rsidRDefault="00C86A35" w:rsidP="00AC6D50">
            <w:r>
              <w:t>В Новый год лесной волчонок -</w:t>
            </w:r>
          </w:p>
          <w:p w:rsidR="00C86A35" w:rsidRDefault="00C86A35" w:rsidP="00AC6D50">
            <w:r>
              <w:t>Серый ласковый щенок.</w:t>
            </w:r>
          </w:p>
          <w:p w:rsidR="00C86A35" w:rsidRDefault="00C86A35" w:rsidP="00AC6D50">
            <w:r>
              <w:t>Будет бегать от девчонок</w:t>
            </w:r>
          </w:p>
          <w:p w:rsidR="00C86A35" w:rsidRDefault="00C86A35" w:rsidP="00AC6D50">
            <w:r>
              <w:t>И крутиться возле ног.</w:t>
            </w:r>
          </w:p>
          <w:p w:rsidR="00C86A35" w:rsidRDefault="00C86A35" w:rsidP="00AC6D50"/>
        </w:tc>
        <w:tc>
          <w:tcPr>
            <w:tcW w:w="4673" w:type="dxa"/>
          </w:tcPr>
          <w:p w:rsidR="00C86A35" w:rsidRDefault="00C86A35" w:rsidP="00AC6D50">
            <w:r>
              <w:t>Идут по кругу , взявшись за руки</w:t>
            </w:r>
          </w:p>
        </w:tc>
      </w:tr>
      <w:tr w:rsidR="00C86A35" w:rsidTr="00AC6D50">
        <w:tc>
          <w:tcPr>
            <w:tcW w:w="4672" w:type="dxa"/>
          </w:tcPr>
          <w:p w:rsidR="00C86A35" w:rsidRDefault="00C86A35" w:rsidP="00AC6D50">
            <w:r>
              <w:t>Разноцветными огнями</w:t>
            </w:r>
          </w:p>
          <w:p w:rsidR="00C86A35" w:rsidRDefault="00C86A35" w:rsidP="00AC6D50">
            <w:r>
              <w:t>Вспыхнет ёлочки наряд,</w:t>
            </w:r>
          </w:p>
          <w:p w:rsidR="00C86A35" w:rsidRDefault="00C86A35" w:rsidP="00AC6D50">
            <w:r>
              <w:t>И весёлые игрушки</w:t>
            </w:r>
          </w:p>
          <w:p w:rsidR="00C86A35" w:rsidRDefault="00C86A35" w:rsidP="00AC6D50">
            <w:r>
              <w:t>Разом все заговорят.</w:t>
            </w:r>
          </w:p>
        </w:tc>
        <w:tc>
          <w:tcPr>
            <w:tcW w:w="4673" w:type="dxa"/>
          </w:tcPr>
          <w:p w:rsidR="00C86A35" w:rsidRDefault="00C86A35" w:rsidP="00AC6D50">
            <w:r>
              <w:t xml:space="preserve">Вытягивают руки вверх поочередно, то в левую сторону, то в правую сторону. </w:t>
            </w:r>
          </w:p>
        </w:tc>
      </w:tr>
      <w:tr w:rsidR="00C86A35" w:rsidTr="00AC6D50">
        <w:trPr>
          <w:trHeight w:val="525"/>
        </w:trPr>
        <w:tc>
          <w:tcPr>
            <w:tcW w:w="4672" w:type="dxa"/>
          </w:tcPr>
          <w:p w:rsidR="00C86A35" w:rsidRDefault="00C86A35" w:rsidP="00AC6D50">
            <w:r>
              <w:t>Становитесь в хоровод, в хоровод,</w:t>
            </w:r>
          </w:p>
          <w:p w:rsidR="00C86A35" w:rsidRDefault="00C86A35" w:rsidP="00AC6D50">
            <w:r>
              <w:t>Нам не будет тесно.</w:t>
            </w:r>
          </w:p>
        </w:tc>
        <w:tc>
          <w:tcPr>
            <w:tcW w:w="4673" w:type="dxa"/>
          </w:tcPr>
          <w:p w:rsidR="00C86A35" w:rsidRDefault="00C86A35" w:rsidP="00AC6D50">
            <w:r>
              <w:t>Сужают круг</w:t>
            </w:r>
          </w:p>
        </w:tc>
      </w:tr>
      <w:tr w:rsidR="00C86A35" w:rsidTr="00AC6D50">
        <w:trPr>
          <w:trHeight w:val="555"/>
        </w:trPr>
        <w:tc>
          <w:tcPr>
            <w:tcW w:w="4672" w:type="dxa"/>
          </w:tcPr>
          <w:p w:rsidR="00C86A35" w:rsidRDefault="00C86A35" w:rsidP="00AC6D50">
            <w:r>
              <w:t>До чего же Новый год, Новый год -</w:t>
            </w:r>
          </w:p>
          <w:p w:rsidR="00C86A35" w:rsidRDefault="00C86A35" w:rsidP="00AC6D50">
            <w:r>
              <w:t>Праздник интересный.</w:t>
            </w:r>
          </w:p>
        </w:tc>
        <w:tc>
          <w:tcPr>
            <w:tcW w:w="4673" w:type="dxa"/>
          </w:tcPr>
          <w:p w:rsidR="00C86A35" w:rsidRDefault="00C86A35" w:rsidP="00AC6D50">
            <w:r>
              <w:t>Расходятся в большой круг</w:t>
            </w:r>
          </w:p>
        </w:tc>
      </w:tr>
      <w:tr w:rsidR="00C86A35" w:rsidTr="00AC6D50">
        <w:trPr>
          <w:trHeight w:val="1065"/>
        </w:trPr>
        <w:tc>
          <w:tcPr>
            <w:tcW w:w="4672" w:type="dxa"/>
          </w:tcPr>
          <w:p w:rsidR="00C86A35" w:rsidRDefault="00C86A35" w:rsidP="00AC6D50">
            <w:r>
              <w:t>Симпатичный медвежонок</w:t>
            </w:r>
          </w:p>
          <w:p w:rsidR="00C86A35" w:rsidRDefault="00C86A35" w:rsidP="00AC6D50">
            <w:r>
              <w:t>Пригласит на танец вас,</w:t>
            </w:r>
          </w:p>
          <w:p w:rsidR="00C86A35" w:rsidRDefault="00C86A35" w:rsidP="00AC6D50">
            <w:r>
              <w:t>Уверяя, что с пелёнок</w:t>
            </w:r>
          </w:p>
          <w:p w:rsidR="00C86A35" w:rsidRDefault="00C86A35" w:rsidP="00AC6D50">
            <w:r>
              <w:t>Обожает только вальс.</w:t>
            </w:r>
          </w:p>
        </w:tc>
        <w:tc>
          <w:tcPr>
            <w:tcW w:w="4673" w:type="dxa"/>
          </w:tcPr>
          <w:p w:rsidR="00C86A35" w:rsidRDefault="00C86A35" w:rsidP="00AC6D50">
            <w:r>
              <w:t>Изображают медведя</w:t>
            </w:r>
          </w:p>
        </w:tc>
      </w:tr>
      <w:tr w:rsidR="00C86A35" w:rsidTr="00AC6D50">
        <w:trPr>
          <w:trHeight w:val="1080"/>
        </w:trPr>
        <w:tc>
          <w:tcPr>
            <w:tcW w:w="4672" w:type="dxa"/>
          </w:tcPr>
          <w:p w:rsidR="00C86A35" w:rsidRDefault="00C86A35" w:rsidP="00AC6D50">
            <w:r>
              <w:lastRenderedPageBreak/>
              <w:t>Белых ёжиков и зайцев</w:t>
            </w:r>
          </w:p>
          <w:p w:rsidR="00C86A35" w:rsidRDefault="00C86A35" w:rsidP="00AC6D50">
            <w:r>
              <w:t>Закружится хоровод.</w:t>
            </w:r>
          </w:p>
          <w:p w:rsidR="00C86A35" w:rsidRDefault="00C86A35" w:rsidP="00AC6D50">
            <w:r>
              <w:t>Много песен, много танцев</w:t>
            </w:r>
          </w:p>
          <w:p w:rsidR="00C86A35" w:rsidRDefault="00C86A35" w:rsidP="00AC6D50">
            <w:r>
              <w:t>Нам подарит Новый год!</w:t>
            </w:r>
          </w:p>
        </w:tc>
        <w:tc>
          <w:tcPr>
            <w:tcW w:w="4673" w:type="dxa"/>
          </w:tcPr>
          <w:p w:rsidR="00C86A35" w:rsidRDefault="00C86A35" w:rsidP="00AC6D50">
            <w:r>
              <w:t>Показывают руками над головой уши зайца</w:t>
            </w:r>
          </w:p>
        </w:tc>
      </w:tr>
      <w:tr w:rsidR="00C86A35" w:rsidTr="00AC6D50">
        <w:tc>
          <w:tcPr>
            <w:tcW w:w="4672" w:type="dxa"/>
          </w:tcPr>
          <w:p w:rsidR="00C86A35" w:rsidRDefault="00C86A35" w:rsidP="00AC6D50">
            <w:r>
              <w:t>Становитесь в хоровод, в хоровод,</w:t>
            </w:r>
          </w:p>
          <w:p w:rsidR="00C86A35" w:rsidRDefault="00C86A35" w:rsidP="00AC6D50">
            <w:r>
              <w:t>Нам не будет тесно.</w:t>
            </w:r>
          </w:p>
          <w:p w:rsidR="00C86A35" w:rsidRDefault="00C86A35" w:rsidP="00AC6D50"/>
        </w:tc>
        <w:tc>
          <w:tcPr>
            <w:tcW w:w="4673" w:type="dxa"/>
          </w:tcPr>
          <w:p w:rsidR="00C86A35" w:rsidRDefault="00C86A35" w:rsidP="00AC6D50">
            <w:r>
              <w:t>Сужают круг</w:t>
            </w:r>
          </w:p>
        </w:tc>
      </w:tr>
      <w:tr w:rsidR="00C86A35" w:rsidTr="00AC6D50">
        <w:tc>
          <w:tcPr>
            <w:tcW w:w="4672" w:type="dxa"/>
          </w:tcPr>
          <w:p w:rsidR="00C86A35" w:rsidRDefault="00C86A35" w:rsidP="00AC6D50">
            <w:r>
              <w:t>До чего же Новый год, Новый год -</w:t>
            </w:r>
          </w:p>
          <w:p w:rsidR="00C86A35" w:rsidRDefault="00C86A35" w:rsidP="00AC6D50">
            <w:r>
              <w:t>Праздник интересный.</w:t>
            </w:r>
          </w:p>
        </w:tc>
        <w:tc>
          <w:tcPr>
            <w:tcW w:w="4673" w:type="dxa"/>
          </w:tcPr>
          <w:p w:rsidR="00C86A35" w:rsidRDefault="00C86A35" w:rsidP="00AC6D50">
            <w:r>
              <w:t>Расходятся в большой круг</w:t>
            </w:r>
          </w:p>
        </w:tc>
      </w:tr>
    </w:tbl>
    <w:p w:rsidR="00C86A35" w:rsidRDefault="00C86A35" w:rsidP="00C86A35"/>
    <w:p w:rsidR="005F0DEC" w:rsidRDefault="005F0DEC"/>
    <w:sectPr w:rsidR="005F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25"/>
    <w:rsid w:val="00143263"/>
    <w:rsid w:val="005F0DEC"/>
    <w:rsid w:val="00823525"/>
    <w:rsid w:val="00C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7BD8"/>
  <w15:chartTrackingRefBased/>
  <w15:docId w15:val="{01513D57-1BCD-421D-8DD4-23F61756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2022-12-20T19:53:00Z</dcterms:created>
  <dcterms:modified xsi:type="dcterms:W3CDTF">2022-12-20T20:00:00Z</dcterms:modified>
</cp:coreProperties>
</file>